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0" w:rsidRPr="0011395D" w:rsidRDefault="00010590" w:rsidP="00010590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>Приложение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 xml:space="preserve">к приказу Министерства транспорта 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 xml:space="preserve">и дорожного хозяйства 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> Удмуртской Республики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> от «___» ______________  2010года № _____</w:t>
      </w:r>
    </w:p>
    <w:p w:rsidR="00010590" w:rsidRPr="00043DDA" w:rsidRDefault="00010590" w:rsidP="0001059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43DDA">
        <w:rPr>
          <w:rFonts w:ascii="Times New Roman" w:hAnsi="Times New Roman" w:cs="Times New Roman"/>
          <w:sz w:val="28"/>
          <w:szCs w:val="28"/>
        </w:rPr>
        <w:t> </w:t>
      </w:r>
    </w:p>
    <w:p w:rsidR="00010590" w:rsidRPr="00043DDA" w:rsidRDefault="00010590" w:rsidP="0001059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10590" w:rsidRPr="0011395D" w:rsidRDefault="00010590" w:rsidP="0001059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0590" w:rsidRPr="0011395D" w:rsidRDefault="00010590" w:rsidP="00010590">
      <w:pPr>
        <w:pStyle w:val="3"/>
        <w:ind w:firstLine="0"/>
        <w:jc w:val="center"/>
        <w:rPr>
          <w:b/>
          <w:sz w:val="28"/>
          <w:szCs w:val="28"/>
        </w:rPr>
      </w:pPr>
      <w:r w:rsidRPr="0011395D">
        <w:rPr>
          <w:b/>
          <w:sz w:val="28"/>
          <w:szCs w:val="28"/>
        </w:rPr>
        <w:t xml:space="preserve">уведомления представителя нанимателя о фактах </w:t>
      </w:r>
    </w:p>
    <w:p w:rsidR="00010590" w:rsidRPr="0011395D" w:rsidRDefault="00010590" w:rsidP="00010590">
      <w:pPr>
        <w:pStyle w:val="3"/>
        <w:ind w:firstLine="0"/>
        <w:jc w:val="center"/>
        <w:rPr>
          <w:b/>
          <w:sz w:val="28"/>
          <w:szCs w:val="28"/>
        </w:rPr>
      </w:pPr>
      <w:r w:rsidRPr="0011395D">
        <w:rPr>
          <w:b/>
          <w:sz w:val="28"/>
          <w:szCs w:val="28"/>
        </w:rPr>
        <w:t>обращения в целях склонения государственного гражданского служащего Министерства транспорта и дорожного хозяйства Удмуртской Республики</w:t>
      </w:r>
    </w:p>
    <w:p w:rsidR="00010590" w:rsidRPr="0011395D" w:rsidRDefault="00010590" w:rsidP="00010590">
      <w:pPr>
        <w:pStyle w:val="3"/>
        <w:ind w:firstLine="0"/>
        <w:jc w:val="center"/>
        <w:rPr>
          <w:b/>
          <w:sz w:val="28"/>
          <w:szCs w:val="28"/>
        </w:rPr>
      </w:pPr>
      <w:r w:rsidRPr="0011395D">
        <w:rPr>
          <w:b/>
          <w:sz w:val="28"/>
          <w:szCs w:val="28"/>
        </w:rPr>
        <w:t xml:space="preserve">к совершению коррупционных правонарушений </w:t>
      </w:r>
    </w:p>
    <w:p w:rsidR="00010590" w:rsidRPr="00043DDA" w:rsidRDefault="00010590" w:rsidP="00010590">
      <w:pPr>
        <w:pStyle w:val="3"/>
        <w:ind w:firstLine="0"/>
        <w:jc w:val="center"/>
        <w:rPr>
          <w:sz w:val="28"/>
          <w:szCs w:val="28"/>
        </w:rPr>
      </w:pPr>
      <w:r w:rsidRPr="0011395D">
        <w:rPr>
          <w:b/>
          <w:sz w:val="28"/>
          <w:szCs w:val="28"/>
        </w:rPr>
        <w:t>и организации проверки сведений, содержащихся в уведомлении</w:t>
      </w:r>
    </w:p>
    <w:p w:rsidR="00010590" w:rsidRPr="00043DDA" w:rsidRDefault="00010590" w:rsidP="0001059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10590" w:rsidRPr="00043DDA" w:rsidRDefault="00010590" w:rsidP="0001059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43DDA">
        <w:rPr>
          <w:rFonts w:ascii="Times New Roman" w:hAnsi="Times New Roman" w:cs="Times New Roman"/>
        </w:rPr>
        <w:t>Настоящий Порядок устанавливает процедуру уведом</w:t>
      </w:r>
      <w:r>
        <w:rPr>
          <w:rFonts w:ascii="Times New Roman" w:hAnsi="Times New Roman" w:cs="Times New Roman"/>
        </w:rPr>
        <w:t xml:space="preserve">ления представителя нанимателя </w:t>
      </w:r>
      <w:r w:rsidRPr="00043DDA">
        <w:rPr>
          <w:rFonts w:ascii="Times New Roman" w:hAnsi="Times New Roman" w:cs="Times New Roman"/>
        </w:rPr>
        <w:t>о фактах обращения в целях склонения государственного гражданского служащего Министерства транспорта и дорожного хозяйства Удмуртской Республики</w:t>
      </w:r>
      <w:r>
        <w:rPr>
          <w:rFonts w:ascii="Times New Roman" w:hAnsi="Times New Roman" w:cs="Times New Roman"/>
        </w:rPr>
        <w:t xml:space="preserve"> (далее – государственный служащий)</w:t>
      </w:r>
      <w:r w:rsidRPr="00043DDA">
        <w:rPr>
          <w:rFonts w:ascii="Times New Roman" w:hAnsi="Times New Roman" w:cs="Times New Roman"/>
        </w:rPr>
        <w:t xml:space="preserve">, к совершению коррупционных правонарушений, определяет перечень сведений, содержащихся в уведомлении, порядок регистрации уведомления, а также порядок организации </w:t>
      </w:r>
      <w:r>
        <w:rPr>
          <w:rFonts w:ascii="Times New Roman" w:hAnsi="Times New Roman" w:cs="Times New Roman"/>
        </w:rPr>
        <w:t xml:space="preserve">и проведения </w:t>
      </w:r>
      <w:r w:rsidRPr="00043DDA">
        <w:rPr>
          <w:rFonts w:ascii="Times New Roman" w:hAnsi="Times New Roman" w:cs="Times New Roman"/>
        </w:rPr>
        <w:t>проверки сведений, содержащихся в уведомлении.</w:t>
      </w:r>
    </w:p>
    <w:p w:rsidR="00010590" w:rsidRDefault="00010590" w:rsidP="00010590">
      <w:pPr>
        <w:pStyle w:val="a3"/>
        <w:spacing w:before="0" w:beforeAutospacing="0" w:after="0" w:afterAutospacing="0"/>
        <w:jc w:val="center"/>
      </w:pPr>
      <w:r>
        <w:t> 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1395D">
        <w:rPr>
          <w:rStyle w:val="a4"/>
          <w:rFonts w:ascii="Times New Roman" w:hAnsi="Times New Roman" w:cs="Times New Roman"/>
        </w:rPr>
        <w:t>I. 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правонарушений, перечень сведений, содержащихся в уведомлении, порядок регистрации уведомления</w:t>
      </w:r>
    </w:p>
    <w:p w:rsidR="00010590" w:rsidRDefault="00010590" w:rsidP="00010590">
      <w:pPr>
        <w:pStyle w:val="a3"/>
        <w:spacing w:before="0" w:beforeAutospacing="0" w:after="0" w:afterAutospacing="0"/>
        <w:jc w:val="center"/>
      </w:pPr>
      <w:r>
        <w:t> </w:t>
      </w:r>
    </w:p>
    <w:p w:rsidR="00010590" w:rsidRPr="008A3CB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3CBD">
        <w:rPr>
          <w:rFonts w:ascii="Times New Roman" w:hAnsi="Times New Roman" w:cs="Times New Roman"/>
        </w:rPr>
        <w:t xml:space="preserve">1. </w:t>
      </w:r>
      <w:proofErr w:type="gramStart"/>
      <w:r w:rsidRPr="008A3CBD">
        <w:rPr>
          <w:rFonts w:ascii="Times New Roman" w:hAnsi="Times New Roman" w:cs="Times New Roman"/>
        </w:rPr>
        <w:t>В соответствии с Федеральным  законом от 25 декабря 2008 года № 273-ФЗ «О противодействии коррупции» государственный гражданский служащий Министерства транспорта и дорожного хозяйства Удмуртской Республики  (далее – Министерство) обязан уведомлять представителя нанимателя (министр транспорта и дорожного хозяйства)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010590" w:rsidRPr="008A3CB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3CBD">
        <w:rPr>
          <w:rFonts w:ascii="Times New Roman" w:hAnsi="Times New Roman" w:cs="Times New Roman"/>
        </w:rPr>
        <w:t>2. Уведомление представителя нанимателя  осуществляется путём подачи на его имя письменного заявления (далее - уведомление).</w:t>
      </w:r>
    </w:p>
    <w:p w:rsidR="00010590" w:rsidRPr="008A3CB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3CBD">
        <w:rPr>
          <w:rFonts w:ascii="Times New Roman" w:hAnsi="Times New Roman" w:cs="Times New Roman"/>
        </w:rPr>
        <w:t>3. В случае отсутствия представителя нанимателя государственный служащий обязан, подать уведомление одному из следующих должностных лиц:</w:t>
      </w:r>
    </w:p>
    <w:p w:rsidR="00010590" w:rsidRPr="008A3CB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3CBD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заместителям</w:t>
      </w:r>
      <w:r w:rsidRPr="008A3CBD">
        <w:rPr>
          <w:rFonts w:ascii="Times New Roman" w:hAnsi="Times New Roman" w:cs="Times New Roman"/>
        </w:rPr>
        <w:t xml:space="preserve"> министра транспорта и дорожного хозяйства Удмуртской Республики;</w:t>
      </w:r>
    </w:p>
    <w:p w:rsidR="00010590" w:rsidRPr="008A3CB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3CBD">
        <w:rPr>
          <w:rFonts w:ascii="Times New Roman" w:hAnsi="Times New Roman" w:cs="Times New Roman"/>
        </w:rPr>
        <w:t>2) начальнику управления правового регулирования, кадровой и организационной работы.</w:t>
      </w:r>
    </w:p>
    <w:p w:rsidR="00010590" w:rsidRPr="008A3CB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3CBD">
        <w:rPr>
          <w:rFonts w:ascii="Times New Roman" w:hAnsi="Times New Roman" w:cs="Times New Roman"/>
        </w:rPr>
        <w:t>4. Государственный служащий обязан подать уведомление в течение рабочего дня, в котором к нему поступило обращение в целях склонения его к совершению коррупционных правонарушений. В случае если обращение в целях склонения государственного служащего к совершению коррупционных правонарушений поступило после окончания рабочего дня, уведомление должно быть подано в течение следующего рабочего дня.</w:t>
      </w:r>
    </w:p>
    <w:p w:rsidR="00010590" w:rsidRPr="008A3CB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3CBD">
        <w:rPr>
          <w:rFonts w:ascii="Times New Roman" w:hAnsi="Times New Roman" w:cs="Times New Roman"/>
        </w:rPr>
        <w:t>5. В уведомлении государственный служащий должен указать:</w:t>
      </w: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t>1) наименование должности, фамилию и инициалы представителя нанимателя;</w:t>
      </w: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t>2) свою должность, фамилию, имя, отчество;</w:t>
      </w: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lastRenderedPageBreak/>
        <w:t>3) дату, время и место поступления обращения в целях склонения государственного служащего к совершению коррупционных правонарушений;</w:t>
      </w: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567C0E">
        <w:rPr>
          <w:rFonts w:ascii="Times New Roman" w:hAnsi="Times New Roman" w:cs="Times New Roman"/>
        </w:rPr>
        <w:t>4) данные, идентифицирующие лицо, от которого государственному служащему поступило обращение в целях его склонения к совершению коррупционных правонарушений, известные государственному служащему (фамилия, имя, отчество, место работы (службы), род занятий, адрес места регистрации (адрес места жительства), обстоятельства, при которых государственный служащий ранее встречался (общался) с указанным лицом, иная информация;</w:t>
      </w:r>
      <w:proofErr w:type="gramEnd"/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567C0E">
        <w:rPr>
          <w:rFonts w:ascii="Times New Roman" w:hAnsi="Times New Roman" w:cs="Times New Roman"/>
        </w:rPr>
        <w:t>5) обстоятельства поступления обращения в целях склонения государственного служащего к совершению коррупционных правонарушений (причина встречи (общения) государственного служащего с лицом, от которого государственному служащему поступило обращение в целях его склонения к совершению коррупционных правонарушений, суть обращения к государственному служащему с указанием коррупционных деяний, совершение которых (участие в совершении которых) предлагалось государственному служащему, имущественные блага, иные преимущества и выгоды (денежные средства</w:t>
      </w:r>
      <w:proofErr w:type="gramEnd"/>
      <w:r w:rsidRPr="00567C0E">
        <w:rPr>
          <w:rFonts w:ascii="Times New Roman" w:hAnsi="Times New Roman" w:cs="Times New Roman"/>
        </w:rPr>
        <w:t xml:space="preserve">, </w:t>
      </w:r>
      <w:proofErr w:type="gramStart"/>
      <w:r w:rsidRPr="00567C0E">
        <w:rPr>
          <w:rFonts w:ascii="Times New Roman" w:hAnsi="Times New Roman" w:cs="Times New Roman"/>
        </w:rPr>
        <w:t>ценности, иное имущество или услуги имущественного характера, иные имущественные права для государственного служащего или для третьих лиц), которые были обещаны государственному служащему за совершение (участие в совершении) коррупционных деяний, иная информация).</w:t>
      </w:r>
      <w:proofErr w:type="gramEnd"/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t>6. Уведомление подписывается государственным служащим с собственноручным проставлением даты и времени подачи уведомления.</w:t>
      </w: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t>7. Должностное лицо, принявшее уведомление, обязано изготовить копию уведомления и вручить её государственному служащему с собственноручным проставлением даты и времени получения уведомления. Одновременно уведомление регистрируется в секторе организационной работы Министерства.</w:t>
      </w: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t>8. В случае подачи уведомления должностным лицам, указанным в пункте 3 настоящего Порядка, последние после появления представителя нанимателя передают ему уведомление с приложением информации о дате и времени получения ими уведомления.</w:t>
      </w:r>
    </w:p>
    <w:p w:rsidR="00010590" w:rsidRDefault="00010590" w:rsidP="00010590">
      <w:pPr>
        <w:pStyle w:val="a3"/>
        <w:spacing w:before="0" w:beforeAutospacing="0" w:after="0" w:afterAutospacing="0"/>
      </w:pPr>
      <w:r>
        <w:t> 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1395D">
        <w:rPr>
          <w:rStyle w:val="a4"/>
          <w:rFonts w:ascii="Times New Roman" w:hAnsi="Times New Roman" w:cs="Times New Roman"/>
        </w:rPr>
        <w:t xml:space="preserve">II. Порядок организации </w:t>
      </w:r>
      <w:r>
        <w:rPr>
          <w:rStyle w:val="a4"/>
          <w:rFonts w:ascii="Times New Roman" w:hAnsi="Times New Roman" w:cs="Times New Roman"/>
        </w:rPr>
        <w:t xml:space="preserve">и проведения </w:t>
      </w:r>
      <w:r w:rsidRPr="0011395D">
        <w:rPr>
          <w:rStyle w:val="a4"/>
          <w:rFonts w:ascii="Times New Roman" w:hAnsi="Times New Roman" w:cs="Times New Roman"/>
        </w:rPr>
        <w:t>проверки сведений, содержащихся в уведомлении</w:t>
      </w:r>
    </w:p>
    <w:p w:rsidR="00010590" w:rsidRDefault="00010590" w:rsidP="00010590">
      <w:pPr>
        <w:pStyle w:val="a3"/>
        <w:spacing w:before="0" w:beforeAutospacing="0" w:after="0" w:afterAutospacing="0"/>
        <w:jc w:val="center"/>
      </w:pP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t>9. Представитель нанимателя, получивший уведомление, в срок не позднее 3 рабочих дней со дня получения уведомления обязан организовать проверку сведений, содержащихся в уведомлении (далее - проверка).</w:t>
      </w: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t>10. Проверка осуществляется комиссией, создаваемой в Министерстве.</w:t>
      </w:r>
    </w:p>
    <w:p w:rsidR="00010590" w:rsidRPr="00567C0E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7C0E">
        <w:rPr>
          <w:rFonts w:ascii="Times New Roman" w:hAnsi="Times New Roman" w:cs="Times New Roman"/>
        </w:rPr>
        <w:t>11. В состав комиссии подлежат включению: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1) заместитель министра транспорта и дорожного хозяйства;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2) начальник управления правового регулирования, кадровой и организационной работы Министерства;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3) руководитель структурного подразделения Министерства, в котором государственный служащий проходит государственную гражданскую слу</w:t>
      </w:r>
      <w:r>
        <w:rPr>
          <w:rFonts w:ascii="Times New Roman" w:hAnsi="Times New Roman" w:cs="Times New Roman"/>
        </w:rPr>
        <w:t>жбу.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По решению представителя нанимателя в состав комиссии могут быть включены иные лица.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 xml:space="preserve">12. Комиссию возглавляет представитель нанимателя  или по его поручению должностное лицо, ответственное за реализацию </w:t>
      </w:r>
      <w:proofErr w:type="spellStart"/>
      <w:r w:rsidRPr="008F60E9">
        <w:rPr>
          <w:rFonts w:ascii="Times New Roman" w:hAnsi="Times New Roman" w:cs="Times New Roman"/>
        </w:rPr>
        <w:t>антикоррупционной</w:t>
      </w:r>
      <w:proofErr w:type="spellEnd"/>
      <w:r w:rsidRPr="008F60E9">
        <w:rPr>
          <w:rFonts w:ascii="Times New Roman" w:hAnsi="Times New Roman" w:cs="Times New Roman"/>
        </w:rPr>
        <w:t xml:space="preserve"> политики в </w:t>
      </w:r>
      <w:r>
        <w:rPr>
          <w:rFonts w:ascii="Times New Roman" w:hAnsi="Times New Roman" w:cs="Times New Roman"/>
        </w:rPr>
        <w:t>Министерстве.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 xml:space="preserve">13. Проверка осуществляется комиссией в срок не позднее 10 рабочих дней со дня поступления </w:t>
      </w:r>
      <w:r>
        <w:rPr>
          <w:rFonts w:ascii="Times New Roman" w:hAnsi="Times New Roman" w:cs="Times New Roman"/>
        </w:rPr>
        <w:t xml:space="preserve">от гражданского служащего </w:t>
      </w:r>
      <w:r w:rsidRPr="008F60E9">
        <w:rPr>
          <w:rFonts w:ascii="Times New Roman" w:hAnsi="Times New Roman" w:cs="Times New Roman"/>
        </w:rPr>
        <w:t>уведомления.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14. При проведении проверки комиссией должны быть полностью, объективно и всесторонне установлены: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lastRenderedPageBreak/>
        <w:t>1) факт обращения к государственному служащему указанного (указанных) в уведомлении лица (лиц) в целях склонения его к совершению коррупционных правонарушений;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2) обстоятельства, послужившие основанием для подачи уведомления;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3) возможные причины и условия, способствовавшие обращению к государственному служащему в целях склонения его к совершению коррупционных правонарушений;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4) характер и размер вреда, который мог быть причинён гражданским служащим в результате совершения им (участия в совершении) коррупционного правонарушения, содержащегося в обращении;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5) иные обстоятельства, позволяющие установить (опровергнуть) факт обращения к государственному служащему указанных в уведомлении лиц в целях склонения его к совершению коррупционных правонарушений.</w:t>
      </w:r>
    </w:p>
    <w:p w:rsidR="00010590" w:rsidRPr="008F60E9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60E9">
        <w:rPr>
          <w:rFonts w:ascii="Times New Roman" w:hAnsi="Times New Roman" w:cs="Times New Roman"/>
        </w:rPr>
        <w:t>15. О проводимой проверке комиссия в письменном виде извещает государственного служащего и лицо, от которого государственному служащему поступило обращение в целях его склонения к совершению коррупционных правонарушений (в случае</w:t>
      </w:r>
      <w:r>
        <w:rPr>
          <w:rFonts w:ascii="Times New Roman" w:hAnsi="Times New Roman" w:cs="Times New Roman"/>
        </w:rPr>
        <w:t>,</w:t>
      </w:r>
      <w:r w:rsidRPr="008F60E9">
        <w:rPr>
          <w:rFonts w:ascii="Times New Roman" w:hAnsi="Times New Roman" w:cs="Times New Roman"/>
        </w:rPr>
        <w:t xml:space="preserve"> если из информации, представленной в уведомлении, возможно, его идентифицировать).</w:t>
      </w:r>
    </w:p>
    <w:p w:rsidR="00010590" w:rsidRDefault="00010590" w:rsidP="00010590">
      <w:pPr>
        <w:pStyle w:val="a3"/>
        <w:spacing w:before="0" w:beforeAutospacing="0" w:after="0" w:afterAutospacing="0"/>
        <w:jc w:val="both"/>
      </w:pPr>
      <w:r w:rsidRPr="00FE39D3">
        <w:rPr>
          <w:rFonts w:ascii="Times New Roman" w:hAnsi="Times New Roman" w:cs="Times New Roman"/>
        </w:rPr>
        <w:t xml:space="preserve">16. Государственный служащий и лицо, от которого государственному служащему поступило обращение в целях его склонения к совершению коррупционных правонарушений, </w:t>
      </w:r>
      <w:r>
        <w:rPr>
          <w:rFonts w:ascii="Times New Roman" w:hAnsi="Times New Roman" w:cs="Times New Roman"/>
        </w:rPr>
        <w:t xml:space="preserve">при проведении проверки </w:t>
      </w:r>
      <w:r w:rsidRPr="00FE39D3">
        <w:rPr>
          <w:rFonts w:ascii="Times New Roman" w:hAnsi="Times New Roman" w:cs="Times New Roman"/>
        </w:rPr>
        <w:t>вправе</w:t>
      </w:r>
      <w:r>
        <w:rPr>
          <w:sz w:val="20"/>
          <w:szCs w:val="20"/>
        </w:rPr>
        <w:t>:</w:t>
      </w:r>
    </w:p>
    <w:p w:rsidR="00010590" w:rsidRPr="00FE39D3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E39D3">
        <w:rPr>
          <w:rFonts w:ascii="Times New Roman" w:hAnsi="Times New Roman" w:cs="Times New Roman"/>
        </w:rPr>
        <w:t>1) давать устные или письменные объяснения, представлять заявления, ходатайства и иные документы, способствующие принятию решения по проверке;</w:t>
      </w:r>
    </w:p>
    <w:p w:rsidR="00010590" w:rsidRPr="00FE39D3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E39D3">
        <w:rPr>
          <w:rFonts w:ascii="Times New Roman" w:hAnsi="Times New Roman" w:cs="Times New Roman"/>
        </w:rPr>
        <w:t>2)обжаловать в установленном порядке решения и действия (бездействие) лиц, проводящих проверку;</w:t>
      </w:r>
    </w:p>
    <w:p w:rsidR="00010590" w:rsidRPr="00FE39D3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E39D3">
        <w:rPr>
          <w:rFonts w:ascii="Times New Roman" w:hAnsi="Times New Roman" w:cs="Times New Roman"/>
        </w:rPr>
        <w:t>3)ознакомиться 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(или) иную охраняемую федеральным законом тайну.</w:t>
      </w:r>
    </w:p>
    <w:p w:rsidR="00010590" w:rsidRPr="0007273B" w:rsidRDefault="00010590" w:rsidP="0001059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07273B"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 xml:space="preserve"> </w:t>
      </w:r>
      <w:r w:rsidRPr="0007273B">
        <w:rPr>
          <w:rFonts w:ascii="Times New Roman" w:hAnsi="Times New Roman" w:cs="Times New Roman"/>
        </w:rPr>
        <w:t>По результатам проверки комиссия выносит заключение в письменной форме.</w:t>
      </w:r>
    </w:p>
    <w:p w:rsidR="00010590" w:rsidRPr="0011395D" w:rsidRDefault="00010590" w:rsidP="0001059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>18.В заключении по результатам проверки указываются: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>1) факты и обстоятельства, установленные по результатам проверки;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причины и условия, способствовавшие</w:t>
      </w:r>
      <w:r w:rsidRPr="0011395D">
        <w:rPr>
          <w:rFonts w:ascii="Times New Roman" w:hAnsi="Times New Roman" w:cs="Times New Roman"/>
        </w:rPr>
        <w:t xml:space="preserve"> обращению к государственному служащему в целях склонения его к совершению коррупционных правонарушений</w:t>
      </w:r>
      <w:r>
        <w:rPr>
          <w:rFonts w:ascii="Times New Roman" w:hAnsi="Times New Roman" w:cs="Times New Roman"/>
        </w:rPr>
        <w:t xml:space="preserve">, а также </w:t>
      </w:r>
      <w:r w:rsidRPr="0011395D">
        <w:rPr>
          <w:rFonts w:ascii="Times New Roman" w:hAnsi="Times New Roman" w:cs="Times New Roman"/>
        </w:rPr>
        <w:t xml:space="preserve">предложения об </w:t>
      </w:r>
      <w:r>
        <w:rPr>
          <w:rFonts w:ascii="Times New Roman" w:hAnsi="Times New Roman" w:cs="Times New Roman"/>
        </w:rPr>
        <w:t xml:space="preserve">их </w:t>
      </w:r>
      <w:r w:rsidRPr="0011395D">
        <w:rPr>
          <w:rFonts w:ascii="Times New Roman" w:hAnsi="Times New Roman" w:cs="Times New Roman"/>
        </w:rPr>
        <w:t>устранении;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>3) предложения о направлении материалов проверки в правоохранительные органы в случае установления по результатам проверки обстоятельств, свидетельствующих о совершении правонарушения;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11395D">
        <w:rPr>
          <w:rFonts w:ascii="Times New Roman" w:hAnsi="Times New Roman" w:cs="Times New Roman"/>
        </w:rPr>
        <w:t>4) предложения о направлении материалов проверки в государственный орган (орган местного самоуправления) в случае если лицо, от которого государственному служащему поступило обращение в целях его склонения к совершению коррупционных правонарушений, является работником (сотрудником) государственного органа (органа местного самоуправления) и по результатам проверки были установлены обстоятельства, свидетельствующие о совершении им дисциплинарного проступка;</w:t>
      </w:r>
      <w:proofErr w:type="gramEnd"/>
    </w:p>
    <w:p w:rsidR="00010590" w:rsidRPr="0011395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 xml:space="preserve">5) в случае если лицо, от которого государственному служащему поступило обращение в целях его склонения к совершению коррупционных правонарушений, является </w:t>
      </w:r>
      <w:r>
        <w:rPr>
          <w:rFonts w:ascii="Times New Roman" w:hAnsi="Times New Roman" w:cs="Times New Roman"/>
        </w:rPr>
        <w:t xml:space="preserve">государственным служащим Министерства и </w:t>
      </w:r>
      <w:r w:rsidRPr="0011395D">
        <w:rPr>
          <w:rFonts w:ascii="Times New Roman" w:hAnsi="Times New Roman" w:cs="Times New Roman"/>
        </w:rPr>
        <w:t>по результатам проверки были установлены обстоятельства, свидетельствующих о совершении им дисциплинарного проступка, предложение о применении к указанному лицу дисциплинарного взыскания;</w:t>
      </w:r>
    </w:p>
    <w:p w:rsidR="00010590" w:rsidRPr="0011395D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>6) иные предложения и решения, реализация которых будет способствовать выявлению, ограничению либо устранению явлений и причин, порождающих коррупционные правонарушения или способствующих их возникновению и (или) распространению.</w:t>
      </w:r>
    </w:p>
    <w:p w:rsidR="00010590" w:rsidRPr="00A9696C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395D">
        <w:rPr>
          <w:rFonts w:ascii="Times New Roman" w:hAnsi="Times New Roman" w:cs="Times New Roman"/>
        </w:rPr>
        <w:t xml:space="preserve">19. Заключение по результатам проверки подписывается всеми членами комиссии и государственным служащим. Указанное заключение вправе подписать лицо, от которого </w:t>
      </w:r>
      <w:r w:rsidRPr="00A9696C">
        <w:rPr>
          <w:rFonts w:ascii="Times New Roman" w:hAnsi="Times New Roman" w:cs="Times New Roman"/>
        </w:rPr>
        <w:lastRenderedPageBreak/>
        <w:t>государственному служащему поступило обращение в целях его склонения к совершению коррупционных правонарушений.</w:t>
      </w:r>
    </w:p>
    <w:p w:rsidR="00010590" w:rsidRPr="00A9696C" w:rsidRDefault="00010590" w:rsidP="0001059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9696C">
        <w:rPr>
          <w:rFonts w:ascii="Times New Roman" w:hAnsi="Times New Roman" w:cs="Times New Roman"/>
        </w:rPr>
        <w:t xml:space="preserve">20. </w:t>
      </w:r>
      <w:proofErr w:type="gramStart"/>
      <w:r w:rsidRPr="00A9696C">
        <w:rPr>
          <w:rFonts w:ascii="Times New Roman" w:hAnsi="Times New Roman" w:cs="Times New Roman"/>
        </w:rPr>
        <w:t>В случае несогласия государственного служащего и (или) лица, от которого государственному служащему поступило обращение в целях его склонения к совершению коррупционных правонарушений, с заключением комиссии, указанные лица в течение 3 рабочих дней со дня ознакомления с заключением комиссии вправе изложить в письменном виде свои возражения, которые прикладываются к заключению комиссии и являются его неотъемлемой частью.</w:t>
      </w:r>
      <w:proofErr w:type="gramEnd"/>
    </w:p>
    <w:p w:rsidR="00010590" w:rsidRPr="00A9696C" w:rsidRDefault="00010590" w:rsidP="00010590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A9696C">
        <w:rPr>
          <w:rFonts w:ascii="Times New Roman" w:hAnsi="Times New Roman" w:cs="Times New Roman"/>
        </w:rPr>
        <w:t>21. Заключение комиссии приобщается к личному делу гражданского служащего.</w:t>
      </w:r>
    </w:p>
    <w:p w:rsidR="00010590" w:rsidRDefault="00010590" w:rsidP="00010590">
      <w:pPr>
        <w:pStyle w:val="a3"/>
        <w:spacing w:before="0" w:beforeAutospacing="0" w:after="0" w:afterAutospacing="0"/>
      </w:pPr>
      <w:r>
        <w:t> </w:t>
      </w:r>
    </w:p>
    <w:p w:rsidR="00010590" w:rsidRDefault="00010590" w:rsidP="00010590">
      <w:pPr>
        <w:pStyle w:val="a3"/>
        <w:spacing w:before="0" w:beforeAutospacing="0" w:after="0" w:afterAutospacing="0"/>
      </w:pPr>
      <w:r>
        <w:t> </w:t>
      </w: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010590" w:rsidRDefault="00010590" w:rsidP="00010590">
      <w:pPr>
        <w:pStyle w:val="a3"/>
        <w:spacing w:before="0" w:beforeAutospacing="0" w:after="0" w:afterAutospacing="0"/>
      </w:pPr>
    </w:p>
    <w:p w:rsidR="005F39DA" w:rsidRDefault="005F39DA"/>
    <w:sectPr w:rsidR="005F39DA" w:rsidSect="005F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590"/>
    <w:rsid w:val="00010590"/>
    <w:rsid w:val="005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A"/>
  </w:style>
  <w:style w:type="paragraph" w:styleId="3">
    <w:name w:val="heading 3"/>
    <w:basedOn w:val="a"/>
    <w:next w:val="a"/>
    <w:link w:val="30"/>
    <w:qFormat/>
    <w:rsid w:val="00010590"/>
    <w:pPr>
      <w:keepNext/>
      <w:spacing w:after="0" w:line="240" w:lineRule="auto"/>
      <w:ind w:firstLine="3660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5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rsid w:val="000105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Strong"/>
    <w:basedOn w:val="a0"/>
    <w:qFormat/>
    <w:rsid w:val="000105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sis</cp:lastModifiedBy>
  <cp:revision>1</cp:revision>
  <dcterms:created xsi:type="dcterms:W3CDTF">2014-07-04T06:44:00Z</dcterms:created>
  <dcterms:modified xsi:type="dcterms:W3CDTF">2014-07-04T06:45:00Z</dcterms:modified>
</cp:coreProperties>
</file>