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47" w:rsidRDefault="00270847" w:rsidP="00270847">
      <w:pPr>
        <w:pStyle w:val="ConsPlusNormal"/>
        <w:jc w:val="both"/>
        <w:outlineLvl w:val="0"/>
      </w:pPr>
      <w:r>
        <w:t>Зарегистрировано в Управлении Минюста России по УР 27 февраля 2014 г. N RU18000201400082</w:t>
      </w:r>
    </w:p>
    <w:p w:rsidR="00270847" w:rsidRDefault="00270847" w:rsidP="00270847">
      <w:pPr>
        <w:pStyle w:val="ConsPlusNormal"/>
        <w:pBdr>
          <w:bottom w:val="single" w:sz="6" w:space="0" w:color="auto"/>
        </w:pBdr>
        <w:jc w:val="both"/>
        <w:rPr>
          <w:sz w:val="2"/>
          <w:szCs w:val="2"/>
        </w:rPr>
      </w:pPr>
    </w:p>
    <w:p w:rsidR="00270847" w:rsidRDefault="00270847" w:rsidP="00270847">
      <w:pPr>
        <w:pStyle w:val="ConsPlusNormal"/>
        <w:jc w:val="both"/>
      </w:pPr>
    </w:p>
    <w:p w:rsidR="00270847" w:rsidRDefault="00270847" w:rsidP="00270847">
      <w:pPr>
        <w:pStyle w:val="ConsPlusTitle"/>
        <w:jc w:val="center"/>
      </w:pPr>
      <w:r>
        <w:t>ПРАВИТЕЛЬСТВО УДМУРТСКОЙ РЕСПУБЛИКИ</w:t>
      </w:r>
    </w:p>
    <w:p w:rsidR="00270847" w:rsidRDefault="00270847" w:rsidP="00270847">
      <w:pPr>
        <w:pStyle w:val="ConsPlusTitle"/>
        <w:jc w:val="center"/>
      </w:pPr>
    </w:p>
    <w:p w:rsidR="00270847" w:rsidRDefault="00270847" w:rsidP="00270847">
      <w:pPr>
        <w:pStyle w:val="ConsPlusTitle"/>
        <w:jc w:val="center"/>
      </w:pPr>
      <w:r>
        <w:t>ПОСТАНОВЛЕНИЕ</w:t>
      </w:r>
    </w:p>
    <w:p w:rsidR="00270847" w:rsidRDefault="00270847" w:rsidP="00270847">
      <w:pPr>
        <w:pStyle w:val="ConsPlusTitle"/>
        <w:jc w:val="center"/>
      </w:pPr>
      <w:r>
        <w:t>от 17 февраля 2014 г. N 59</w:t>
      </w:r>
    </w:p>
    <w:p w:rsidR="00270847" w:rsidRDefault="00270847" w:rsidP="00270847">
      <w:pPr>
        <w:pStyle w:val="ConsPlusTitle"/>
        <w:jc w:val="center"/>
      </w:pPr>
    </w:p>
    <w:p w:rsidR="00270847" w:rsidRDefault="00270847" w:rsidP="00270847">
      <w:pPr>
        <w:pStyle w:val="ConsPlusTitle"/>
        <w:jc w:val="center"/>
      </w:pPr>
      <w:r>
        <w:t>ОБ УСТАНОВЛЕНИИ ОТДЕЛЬНЫМ КАТЕГОРИЯМ ОБУЧАЮЩИХСЯ ЛЬГОТЫ</w:t>
      </w:r>
    </w:p>
    <w:p w:rsidR="00270847" w:rsidRDefault="00270847" w:rsidP="00270847">
      <w:pPr>
        <w:pStyle w:val="ConsPlusTitle"/>
        <w:jc w:val="center"/>
      </w:pPr>
      <w:r>
        <w:t>НА ПРОЕЗД ЖЕЛЕЗНОДОРОЖНЫМ ТРАНСПОРТОМ ОБЩЕГО</w:t>
      </w:r>
    </w:p>
    <w:p w:rsidR="00270847" w:rsidRDefault="00270847" w:rsidP="00270847">
      <w:pPr>
        <w:pStyle w:val="ConsPlusTitle"/>
        <w:jc w:val="center"/>
      </w:pPr>
      <w:r>
        <w:t>ПОЛЬЗОВАНИЯ В ПРИГОРОДНОМ СООБЩЕНИИ</w:t>
      </w:r>
    </w:p>
    <w:p w:rsidR="00270847" w:rsidRDefault="00270847" w:rsidP="002708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8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847" w:rsidRDefault="00270847" w:rsidP="002708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847" w:rsidRDefault="00270847" w:rsidP="002708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847" w:rsidRDefault="00270847" w:rsidP="00270847">
            <w:pPr>
              <w:pStyle w:val="ConsPlusNormal"/>
              <w:jc w:val="center"/>
            </w:pPr>
            <w:r>
              <w:rPr>
                <w:color w:val="392C69"/>
              </w:rPr>
              <w:t>Список изменяющих документов</w:t>
            </w:r>
          </w:p>
          <w:p w:rsidR="00270847" w:rsidRDefault="00270847" w:rsidP="00270847">
            <w:pPr>
              <w:pStyle w:val="ConsPlusNormal"/>
              <w:jc w:val="center"/>
            </w:pPr>
            <w:r>
              <w:rPr>
                <w:color w:val="392C69"/>
              </w:rPr>
              <w:t xml:space="preserve">(в ред. постановлений Правительства УР от 29.08.2016 </w:t>
            </w:r>
            <w:hyperlink r:id="rId6">
              <w:r>
                <w:rPr>
                  <w:color w:val="0000FF"/>
                </w:rPr>
                <w:t>N 362</w:t>
              </w:r>
            </w:hyperlink>
            <w:r>
              <w:rPr>
                <w:color w:val="392C69"/>
              </w:rPr>
              <w:t>,</w:t>
            </w:r>
          </w:p>
          <w:p w:rsidR="00270847" w:rsidRDefault="00270847" w:rsidP="00270847">
            <w:pPr>
              <w:pStyle w:val="ConsPlusNormal"/>
              <w:jc w:val="center"/>
            </w:pPr>
            <w:r>
              <w:rPr>
                <w:color w:val="392C69"/>
              </w:rPr>
              <w:t xml:space="preserve">от 19.06.2017 </w:t>
            </w:r>
            <w:hyperlink r:id="rId7">
              <w:r>
                <w:rPr>
                  <w:color w:val="0000FF"/>
                </w:rPr>
                <w:t>N 266</w:t>
              </w:r>
            </w:hyperlink>
            <w:r>
              <w:rPr>
                <w:color w:val="392C69"/>
              </w:rPr>
              <w:t xml:space="preserve">, от 14.11.2017 </w:t>
            </w:r>
            <w:hyperlink r:id="rId8">
              <w:r>
                <w:rPr>
                  <w:color w:val="0000FF"/>
                </w:rPr>
                <w:t>N 465</w:t>
              </w:r>
            </w:hyperlink>
            <w:r>
              <w:rPr>
                <w:color w:val="392C69"/>
              </w:rPr>
              <w:t xml:space="preserve">, от 29.12.2017 </w:t>
            </w:r>
            <w:hyperlink r:id="rId9">
              <w:r>
                <w:rPr>
                  <w:color w:val="0000FF"/>
                </w:rPr>
                <w:t>N 576</w:t>
              </w:r>
            </w:hyperlink>
            <w:r>
              <w:rPr>
                <w:color w:val="392C69"/>
              </w:rPr>
              <w:t>,</w:t>
            </w:r>
          </w:p>
          <w:p w:rsidR="00270847" w:rsidRDefault="00270847" w:rsidP="00270847">
            <w:pPr>
              <w:pStyle w:val="ConsPlusNormal"/>
              <w:jc w:val="center"/>
            </w:pPr>
            <w:r>
              <w:rPr>
                <w:color w:val="392C69"/>
              </w:rPr>
              <w:t xml:space="preserve">от 15.06.2022 </w:t>
            </w:r>
            <w:hyperlink r:id="rId10">
              <w:r>
                <w:rPr>
                  <w:color w:val="0000FF"/>
                </w:rPr>
                <w:t>N 302</w:t>
              </w:r>
            </w:hyperlink>
            <w:r>
              <w:rPr>
                <w:color w:val="392C69"/>
              </w:rPr>
              <w:t xml:space="preserve">, от 28.12.2022 </w:t>
            </w:r>
            <w:hyperlink r:id="rId11">
              <w:r>
                <w:rPr>
                  <w:color w:val="0000FF"/>
                </w:rPr>
                <w:t>N 816</w:t>
              </w:r>
            </w:hyperlink>
            <w:r>
              <w:rPr>
                <w:color w:val="392C69"/>
              </w:rPr>
              <w:t xml:space="preserve">, от 11.04.2023 </w:t>
            </w:r>
            <w:hyperlink r:id="rId12">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0847" w:rsidRDefault="00270847" w:rsidP="00270847">
            <w:pPr>
              <w:pStyle w:val="ConsPlusNormal"/>
            </w:pPr>
          </w:p>
        </w:tc>
      </w:tr>
    </w:tbl>
    <w:p w:rsidR="00270847" w:rsidRDefault="00270847" w:rsidP="00270847">
      <w:pPr>
        <w:pStyle w:val="ConsPlusNormal"/>
        <w:jc w:val="both"/>
      </w:pPr>
    </w:p>
    <w:p w:rsidR="00270847" w:rsidRDefault="00270847" w:rsidP="00270847">
      <w:pPr>
        <w:pStyle w:val="ConsPlusNormal"/>
        <w:ind w:firstLine="540"/>
        <w:jc w:val="both"/>
      </w:pPr>
      <w:r>
        <w:t xml:space="preserve">В соответствии с Бюджетным </w:t>
      </w:r>
      <w:hyperlink r:id="rId13">
        <w:r>
          <w:rPr>
            <w:color w:val="0000FF"/>
          </w:rPr>
          <w:t>кодексом</w:t>
        </w:r>
      </w:hyperlink>
      <w:r>
        <w:t xml:space="preserve"> Российской Федерации Правительство Удмуртской Республики постановляет:</w:t>
      </w:r>
    </w:p>
    <w:p w:rsidR="00270847" w:rsidRDefault="00270847" w:rsidP="00270847">
      <w:pPr>
        <w:pStyle w:val="ConsPlusNormal"/>
        <w:ind w:firstLine="540"/>
        <w:jc w:val="both"/>
      </w:pPr>
      <w:r>
        <w:t>1. Установить лицам, получающим начальное, основное и среднее общее образование, а также лицам, обучающимся по образовательным программам среднего профессионального образования очной формы обучения, высшего образования (программы бакалавриата, программы специалитета, программы магистратуры) очной формы обучения, и аспирантам, ординаторам, ассистентам-стажерам очной формы обучения (далее - отдельные категории обучающихся) при проезде по территории Удмуртской Республики железнодорожным транспортом общего пользования в пригородном сообщении в период с 1 сентября по 15 июня льготу в виде 50-процентной скидки (далее - льгота) от установленного уполномоченным исполнительным органом государственной власти тарифа на перевозки пассажиров железнодорожным транспортом общего пользования в пригородном сообщении.</w:t>
      </w:r>
    </w:p>
    <w:p w:rsidR="00270847" w:rsidRDefault="00270847" w:rsidP="00270847">
      <w:pPr>
        <w:pStyle w:val="ConsPlusNormal"/>
        <w:ind w:firstLine="540"/>
        <w:jc w:val="both"/>
      </w:pPr>
      <w:r>
        <w:t>Установить право на указанную льготу независимо от места проживания отдельных категорий обучающихся и нахождения организации, осуществляющей образовательную деятельность, при предъявлении документа, подтверждающего статус обучающегося, выданного соответствующей организацией, осуществляющей образовательную деятельность.</w:t>
      </w:r>
    </w:p>
    <w:p w:rsidR="00270847" w:rsidRDefault="00270847" w:rsidP="00270847">
      <w:pPr>
        <w:pStyle w:val="ConsPlusNormal"/>
        <w:ind w:firstLine="540"/>
        <w:jc w:val="both"/>
      </w:pPr>
      <w:r>
        <w:t>Действие указанной льготы не распространяется на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
    <w:p w:rsidR="00270847" w:rsidRDefault="00270847" w:rsidP="00270847">
      <w:pPr>
        <w:pStyle w:val="ConsPlusNormal"/>
        <w:jc w:val="both"/>
      </w:pPr>
      <w:r>
        <w:t xml:space="preserve">(абзац введен </w:t>
      </w:r>
      <w:hyperlink r:id="rId14">
        <w:r>
          <w:rPr>
            <w:color w:val="0000FF"/>
          </w:rPr>
          <w:t>постановлением</w:t>
        </w:r>
      </w:hyperlink>
      <w:r>
        <w:t xml:space="preserve"> Правительства УР от 29.12.2017 N 576)</w:t>
      </w:r>
    </w:p>
    <w:p w:rsidR="00270847" w:rsidRDefault="00270847" w:rsidP="00270847">
      <w:pPr>
        <w:pStyle w:val="ConsPlusNormal"/>
        <w:jc w:val="both"/>
      </w:pPr>
      <w:r>
        <w:t xml:space="preserve">(п. 1 в ред. </w:t>
      </w:r>
      <w:hyperlink r:id="rId15">
        <w:r>
          <w:rPr>
            <w:color w:val="0000FF"/>
          </w:rPr>
          <w:t>постановления</w:t>
        </w:r>
      </w:hyperlink>
      <w:r>
        <w:t xml:space="preserve"> Правительства УР от 29.08.2016 N 362)</w:t>
      </w:r>
    </w:p>
    <w:p w:rsidR="00270847" w:rsidRDefault="00270847" w:rsidP="00270847">
      <w:pPr>
        <w:pStyle w:val="ConsPlusNormal"/>
        <w:ind w:firstLine="540"/>
        <w:jc w:val="both"/>
      </w:pPr>
      <w:r>
        <w:t xml:space="preserve">2. Утвердить прилагаемый </w:t>
      </w:r>
      <w:hyperlink w:anchor="P52">
        <w:r>
          <w:rPr>
            <w:color w:val="0000FF"/>
          </w:rPr>
          <w:t>Порядок</w:t>
        </w:r>
      </w:hyperlink>
      <w:r>
        <w:t xml:space="preserve"> предоставления субсидии юридическим лицам или индивидуальным предпринимателям, осуществляющим перевозку пассажиров железнодорожным транспортом общего пользования в пригородном сообщении по территории Удмуртской Республики, на возмещение недополученных доходов, возникающих в результате установления льготы отдельным категориям обучающихся.</w:t>
      </w:r>
    </w:p>
    <w:p w:rsidR="00270847" w:rsidRDefault="00270847" w:rsidP="00270847">
      <w:pPr>
        <w:pStyle w:val="ConsPlusNormal"/>
        <w:jc w:val="both"/>
      </w:pPr>
      <w:r>
        <w:t xml:space="preserve">(п. 2 в ред. </w:t>
      </w:r>
      <w:hyperlink r:id="rId16">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3. Определить Министерство транспорта и дорожного хозяйства Удмуртской Республики уполномоченным органом по предоставлению субсидий из бюджета Удмуртской Республики на возмещение недополученных доходов пригородных пассажирских компаний, возникающих в результате установления льготы отдельным категориям обучающихся.</w:t>
      </w:r>
    </w:p>
    <w:p w:rsidR="00270847" w:rsidRDefault="00270847" w:rsidP="00270847">
      <w:pPr>
        <w:pStyle w:val="ConsPlusNormal"/>
        <w:jc w:val="both"/>
      </w:pPr>
      <w:r>
        <w:t xml:space="preserve">(в ред. </w:t>
      </w:r>
      <w:hyperlink r:id="rId17">
        <w:r>
          <w:rPr>
            <w:color w:val="0000FF"/>
          </w:rPr>
          <w:t>постановления</w:t>
        </w:r>
      </w:hyperlink>
      <w:r>
        <w:t xml:space="preserve"> Правительства УР от 19.06.2017 N 266)</w:t>
      </w:r>
    </w:p>
    <w:p w:rsidR="00270847" w:rsidRDefault="00270847" w:rsidP="00270847">
      <w:pPr>
        <w:pStyle w:val="ConsPlusNormal"/>
        <w:ind w:firstLine="540"/>
        <w:jc w:val="both"/>
      </w:pPr>
      <w:r>
        <w:t xml:space="preserve">4. Министерству транспорта и дорожного хозяйства Удмуртской Республики ежегодно заключать с пригородными пассажирскими компаниями договор о предоставлении субсидий из бюджета Удмуртской Республики на возмещение недополученных доходов пригородных </w:t>
      </w:r>
      <w:r>
        <w:lastRenderedPageBreak/>
        <w:t>пассажирских компаний, возникающих в результате установления льготы отдельным категориям обучающихся.</w:t>
      </w:r>
    </w:p>
    <w:p w:rsidR="00270847" w:rsidRDefault="00270847" w:rsidP="00270847">
      <w:pPr>
        <w:pStyle w:val="ConsPlusNormal"/>
        <w:jc w:val="both"/>
      </w:pPr>
      <w:r>
        <w:t xml:space="preserve">(в ред. </w:t>
      </w:r>
      <w:hyperlink r:id="rId18">
        <w:r>
          <w:rPr>
            <w:color w:val="0000FF"/>
          </w:rPr>
          <w:t>постановления</w:t>
        </w:r>
      </w:hyperlink>
      <w:r>
        <w:t xml:space="preserve"> Правительства УР от 19.06.2017 N 266)</w:t>
      </w:r>
    </w:p>
    <w:p w:rsidR="00270847" w:rsidRDefault="00270847" w:rsidP="00270847">
      <w:pPr>
        <w:pStyle w:val="ConsPlusNormal"/>
        <w:ind w:firstLine="540"/>
        <w:jc w:val="both"/>
      </w:pPr>
      <w:r>
        <w:t>5. Признать утратившими силу:</w:t>
      </w:r>
    </w:p>
    <w:p w:rsidR="00270847" w:rsidRDefault="00270847" w:rsidP="00270847">
      <w:pPr>
        <w:pStyle w:val="ConsPlusNormal"/>
        <w:ind w:firstLine="540"/>
        <w:jc w:val="both"/>
      </w:pPr>
      <w:hyperlink r:id="rId19">
        <w:r>
          <w:rPr>
            <w:color w:val="0000FF"/>
          </w:rPr>
          <w:t>постановление</w:t>
        </w:r>
      </w:hyperlink>
      <w:r>
        <w:t xml:space="preserve"> Правительства Удмуртской Республики от 19 апреля 2010 года N 130 "Об установлении льгот по тарифам на проезд обучающихся и воспитанников общеобразовательных учреждений, учащихся очной формы обучения общеобразовательных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пользования в пригородном сообщении";</w:t>
      </w:r>
    </w:p>
    <w:p w:rsidR="00270847" w:rsidRDefault="00270847" w:rsidP="00270847">
      <w:pPr>
        <w:pStyle w:val="ConsPlusNormal"/>
        <w:ind w:firstLine="540"/>
        <w:jc w:val="both"/>
      </w:pPr>
      <w:hyperlink r:id="rId20">
        <w:r>
          <w:rPr>
            <w:color w:val="0000FF"/>
          </w:rPr>
          <w:t>постановление</w:t>
        </w:r>
      </w:hyperlink>
      <w:r>
        <w:t xml:space="preserve"> Правительства Удмуртской Республики от 28 марта 2011 года N 77 "О внесении изменений в постановление Правительства Удмуртской Республики от 19 апреля 2010 года N 130 "Об установлении льгот по тарифам на проезд обучающихся и воспитанников общеобразовательных учреждений, учащихся очной формы обучения общеобразовательных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пользования в пригородном сообщении";</w:t>
      </w:r>
    </w:p>
    <w:p w:rsidR="00270847" w:rsidRDefault="00270847" w:rsidP="00270847">
      <w:pPr>
        <w:pStyle w:val="ConsPlusNormal"/>
        <w:ind w:firstLine="540"/>
        <w:jc w:val="both"/>
      </w:pPr>
      <w:hyperlink r:id="rId21">
        <w:r>
          <w:rPr>
            <w:color w:val="0000FF"/>
          </w:rPr>
          <w:t>постановление</w:t>
        </w:r>
      </w:hyperlink>
      <w:r>
        <w:t xml:space="preserve"> Правительства Удмуртской Республики от 19 декабря 2011 года N 459 "О внесении изменения в постановление Правительства Удмуртской Республики от 19 апреля 2010 года N 130 "Об установлении льгот по тарифам на проезд обучающихся и воспитанников общеобразовательных учреждений, учащихся очной формы обучения общеобразовательных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пользования в пригородном сообщении";</w:t>
      </w:r>
    </w:p>
    <w:p w:rsidR="00270847" w:rsidRDefault="00270847" w:rsidP="00270847">
      <w:pPr>
        <w:pStyle w:val="ConsPlusNormal"/>
        <w:ind w:firstLine="540"/>
        <w:jc w:val="both"/>
      </w:pPr>
      <w:hyperlink r:id="rId22">
        <w:r>
          <w:rPr>
            <w:color w:val="0000FF"/>
          </w:rPr>
          <w:t>постановление</w:t>
        </w:r>
      </w:hyperlink>
      <w:r>
        <w:t xml:space="preserve"> Правительства Удмуртской Республики от 20 февраля 2012 года N 59 "О внесении изменений в постановление Правительства Удмуртской Республики от 19 апреля 2010 года N 130 "Об установлении льгот по тарифам на проезд обучающихся и воспитанников общеобразовательных учреждений, учащихся очной формы обучения общеобразовательных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пользования в пригородном сообщении";</w:t>
      </w:r>
    </w:p>
    <w:p w:rsidR="00270847" w:rsidRDefault="00270847" w:rsidP="00270847">
      <w:pPr>
        <w:pStyle w:val="ConsPlusNormal"/>
        <w:ind w:firstLine="540"/>
        <w:jc w:val="both"/>
      </w:pPr>
      <w:hyperlink r:id="rId23">
        <w:r>
          <w:rPr>
            <w:color w:val="0000FF"/>
          </w:rPr>
          <w:t>постановление</w:t>
        </w:r>
      </w:hyperlink>
      <w:r>
        <w:t xml:space="preserve"> Правительства Удмуртской Республики от 20 мая 2013 года N 205 "О внесении изменений в постановление Правительства Удмуртской Республики от 19 апреля 2010 года N 130 "Об установлении льгот по тарифам на проезд обучающихся и воспитанников общеобразовательных учреждений, учащихся очной формы обучения общеобразовательных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пользования в пригородном сообщении";</w:t>
      </w:r>
    </w:p>
    <w:p w:rsidR="00270847" w:rsidRDefault="00270847" w:rsidP="00270847">
      <w:pPr>
        <w:pStyle w:val="ConsPlusNormal"/>
        <w:ind w:firstLine="540"/>
        <w:jc w:val="both"/>
      </w:pPr>
      <w:hyperlink r:id="rId24">
        <w:r>
          <w:rPr>
            <w:color w:val="0000FF"/>
          </w:rPr>
          <w:t>постановление</w:t>
        </w:r>
      </w:hyperlink>
      <w:r>
        <w:t xml:space="preserve"> Правительства Удмуртской Республики от 18 ноября 2013 года N 509 "О внесении изменения в постановление Правительства Удмуртской Республики от 19 апреля 2010 года N 130 "Об установлении льгот по тарифам на проезд обучающихся и воспитанников общеобразовательных учреждений, учащихся очной формы обучения общеобразовательных учреждений начального профессионального, среднего профессионального и высшего профессионального образования железнодорожным транспортом общего пользования в пригородном сообщении".</w:t>
      </w:r>
    </w:p>
    <w:p w:rsidR="00270847" w:rsidRDefault="00270847" w:rsidP="00270847">
      <w:pPr>
        <w:pStyle w:val="ConsPlusNormal"/>
        <w:ind w:firstLine="540"/>
        <w:jc w:val="both"/>
      </w:pPr>
      <w:r>
        <w:t>6. Настоящее постановление вступает в силу через 10 дней после его официального опубликования и распространяется на правоотношения, возникшие с 1 января 2014 года.</w:t>
      </w:r>
    </w:p>
    <w:p w:rsidR="00270847" w:rsidRDefault="00270847" w:rsidP="00270847">
      <w:pPr>
        <w:pStyle w:val="ConsPlusNormal"/>
        <w:jc w:val="both"/>
      </w:pPr>
    </w:p>
    <w:p w:rsidR="00270847" w:rsidRDefault="00270847" w:rsidP="00270847">
      <w:pPr>
        <w:pStyle w:val="ConsPlusNormal"/>
        <w:jc w:val="right"/>
      </w:pPr>
      <w:r>
        <w:t>Председатель Правительства</w:t>
      </w:r>
    </w:p>
    <w:p w:rsidR="00270847" w:rsidRDefault="00270847" w:rsidP="00270847">
      <w:pPr>
        <w:pStyle w:val="ConsPlusNormal"/>
        <w:jc w:val="right"/>
      </w:pPr>
      <w:r>
        <w:t>Удмуртской Республики</w:t>
      </w:r>
    </w:p>
    <w:p w:rsidR="00270847" w:rsidRDefault="00270847" w:rsidP="00270847">
      <w:pPr>
        <w:pStyle w:val="ConsPlusNormal"/>
        <w:jc w:val="right"/>
      </w:pPr>
      <w:r>
        <w:t>Ю.С.ПИТКЕВИЧ</w:t>
      </w: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right"/>
        <w:outlineLvl w:val="0"/>
      </w:pPr>
      <w:r>
        <w:t>Утвержден</w:t>
      </w:r>
    </w:p>
    <w:p w:rsidR="00270847" w:rsidRDefault="00270847" w:rsidP="00270847">
      <w:pPr>
        <w:pStyle w:val="ConsPlusNormal"/>
        <w:jc w:val="right"/>
      </w:pPr>
      <w:r>
        <w:t>постановлением</w:t>
      </w:r>
    </w:p>
    <w:p w:rsidR="00270847" w:rsidRDefault="00270847" w:rsidP="00270847">
      <w:pPr>
        <w:pStyle w:val="ConsPlusNormal"/>
        <w:jc w:val="right"/>
      </w:pPr>
      <w:r>
        <w:t>Правительства</w:t>
      </w:r>
    </w:p>
    <w:p w:rsidR="00270847" w:rsidRDefault="00270847" w:rsidP="00270847">
      <w:pPr>
        <w:pStyle w:val="ConsPlusNormal"/>
        <w:jc w:val="right"/>
      </w:pPr>
      <w:r>
        <w:t>Удмуртской Республики</w:t>
      </w:r>
    </w:p>
    <w:p w:rsidR="00270847" w:rsidRDefault="00270847" w:rsidP="00270847">
      <w:pPr>
        <w:pStyle w:val="ConsPlusNormal"/>
        <w:jc w:val="right"/>
      </w:pPr>
      <w:r>
        <w:t>от 17 февраля 2014 г. N 59</w:t>
      </w:r>
    </w:p>
    <w:p w:rsidR="00270847" w:rsidRDefault="00270847" w:rsidP="00270847">
      <w:pPr>
        <w:pStyle w:val="ConsPlusNormal"/>
        <w:jc w:val="both"/>
      </w:pPr>
    </w:p>
    <w:p w:rsidR="00270847" w:rsidRDefault="00270847" w:rsidP="00270847">
      <w:pPr>
        <w:pStyle w:val="ConsPlusTitle"/>
        <w:jc w:val="center"/>
      </w:pPr>
      <w:bookmarkStart w:id="0" w:name="P52"/>
      <w:bookmarkEnd w:id="0"/>
      <w:r>
        <w:t>ПОРЯДОК</w:t>
      </w:r>
    </w:p>
    <w:p w:rsidR="00270847" w:rsidRDefault="00270847" w:rsidP="00270847">
      <w:pPr>
        <w:pStyle w:val="ConsPlusTitle"/>
        <w:jc w:val="center"/>
      </w:pPr>
      <w:r>
        <w:t>ПРЕДОСТАВЛЕНИЯ СУБСИДИИ ЮРИДИЧЕСКИМ ЛИЦАМ ИЛИ ИНДИВИДУАЛЬНЫМ</w:t>
      </w:r>
    </w:p>
    <w:p w:rsidR="00270847" w:rsidRDefault="00270847" w:rsidP="00270847">
      <w:pPr>
        <w:pStyle w:val="ConsPlusTitle"/>
        <w:jc w:val="center"/>
      </w:pPr>
      <w:r>
        <w:t>ПРЕДПРИНИМАТЕЛЯМ, ОСУЩЕСТВЛЯЮЩИМ ПЕРЕВОЗКУ ПАССАЖИРОВ</w:t>
      </w:r>
    </w:p>
    <w:p w:rsidR="00270847" w:rsidRDefault="00270847" w:rsidP="00270847">
      <w:pPr>
        <w:pStyle w:val="ConsPlusTitle"/>
        <w:jc w:val="center"/>
      </w:pPr>
      <w:r>
        <w:t>ЖЕЛЕЗНОДОРОЖНЫМ ТРАНСПОРТОМ ОБЩЕГО ПОЛЬЗОВАНИЯ В ПРИГОРОДНОМ</w:t>
      </w:r>
    </w:p>
    <w:p w:rsidR="00270847" w:rsidRDefault="00270847" w:rsidP="00270847">
      <w:pPr>
        <w:pStyle w:val="ConsPlusTitle"/>
        <w:jc w:val="center"/>
      </w:pPr>
      <w:r>
        <w:t>СООБЩЕНИИ ПО ТЕРРИТОРИИ УДМУРТСКОЙ РЕСПУБЛИКИ, НА ВОЗМЕЩЕНИЕ</w:t>
      </w:r>
    </w:p>
    <w:p w:rsidR="00270847" w:rsidRDefault="00270847" w:rsidP="00270847">
      <w:pPr>
        <w:pStyle w:val="ConsPlusTitle"/>
        <w:jc w:val="center"/>
      </w:pPr>
      <w:r>
        <w:t>НЕДОПОЛУЧЕННЫХ ДОХОДОВ, ВОЗНИКАЮЩИХ В РЕЗУЛЬТАТЕ</w:t>
      </w:r>
    </w:p>
    <w:p w:rsidR="00270847" w:rsidRDefault="00270847" w:rsidP="00270847">
      <w:pPr>
        <w:pStyle w:val="ConsPlusTitle"/>
        <w:jc w:val="center"/>
      </w:pPr>
      <w:r>
        <w:t>УСТАНОВЛЕНИЯ ЛЬГОТЫ ОТДЕЛЬНЫМ КАТЕГОРИЯМ ОБУЧАЮЩИХСЯ</w:t>
      </w:r>
    </w:p>
    <w:p w:rsidR="00270847" w:rsidRDefault="00270847" w:rsidP="002708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8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847" w:rsidRDefault="00270847" w:rsidP="002708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847" w:rsidRDefault="00270847" w:rsidP="002708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847" w:rsidRDefault="00270847" w:rsidP="00270847">
            <w:pPr>
              <w:pStyle w:val="ConsPlusNormal"/>
              <w:jc w:val="center"/>
            </w:pPr>
            <w:r>
              <w:rPr>
                <w:color w:val="392C69"/>
              </w:rPr>
              <w:t>Список изменяющих документов</w:t>
            </w:r>
          </w:p>
          <w:p w:rsidR="00270847" w:rsidRDefault="00270847" w:rsidP="00270847">
            <w:pPr>
              <w:pStyle w:val="ConsPlusNormal"/>
              <w:jc w:val="center"/>
            </w:pPr>
            <w:r>
              <w:rPr>
                <w:color w:val="392C69"/>
              </w:rPr>
              <w:t xml:space="preserve">(в ред. постановлений Правительства УР от 15.06.2022 </w:t>
            </w:r>
            <w:hyperlink r:id="rId25">
              <w:r>
                <w:rPr>
                  <w:color w:val="0000FF"/>
                </w:rPr>
                <w:t>N 302</w:t>
              </w:r>
            </w:hyperlink>
            <w:r>
              <w:rPr>
                <w:color w:val="392C69"/>
              </w:rPr>
              <w:t>,</w:t>
            </w:r>
          </w:p>
          <w:p w:rsidR="00270847" w:rsidRDefault="00270847" w:rsidP="00270847">
            <w:pPr>
              <w:pStyle w:val="ConsPlusNormal"/>
              <w:jc w:val="center"/>
            </w:pPr>
            <w:r>
              <w:rPr>
                <w:color w:val="392C69"/>
              </w:rPr>
              <w:t xml:space="preserve">от 28.12.2022 </w:t>
            </w:r>
            <w:hyperlink r:id="rId26">
              <w:r>
                <w:rPr>
                  <w:color w:val="0000FF"/>
                </w:rPr>
                <w:t>N 816</w:t>
              </w:r>
            </w:hyperlink>
            <w:r>
              <w:rPr>
                <w:color w:val="392C69"/>
              </w:rPr>
              <w:t xml:space="preserve">, от 11.04.2023 </w:t>
            </w:r>
            <w:hyperlink r:id="rId27">
              <w:r>
                <w:rPr>
                  <w:color w:val="0000FF"/>
                </w:rPr>
                <w:t>N 227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0847" w:rsidRDefault="00270847" w:rsidP="00270847">
            <w:pPr>
              <w:pStyle w:val="ConsPlusNormal"/>
            </w:pPr>
          </w:p>
        </w:tc>
      </w:tr>
    </w:tbl>
    <w:p w:rsidR="00270847" w:rsidRDefault="00270847" w:rsidP="00270847">
      <w:pPr>
        <w:pStyle w:val="ConsPlusNormal"/>
        <w:jc w:val="both"/>
      </w:pPr>
    </w:p>
    <w:p w:rsidR="00270847" w:rsidRDefault="00270847" w:rsidP="00270847">
      <w:pPr>
        <w:pStyle w:val="ConsPlusTitle"/>
        <w:jc w:val="center"/>
        <w:outlineLvl w:val="1"/>
      </w:pPr>
      <w:r>
        <w:t>I. Общие положения</w:t>
      </w:r>
    </w:p>
    <w:p w:rsidR="00270847" w:rsidRDefault="00270847" w:rsidP="00270847">
      <w:pPr>
        <w:pStyle w:val="ConsPlusNormal"/>
        <w:jc w:val="both"/>
      </w:pPr>
    </w:p>
    <w:p w:rsidR="00270847" w:rsidRDefault="00270847" w:rsidP="00270847">
      <w:pPr>
        <w:pStyle w:val="ConsPlusNormal"/>
        <w:ind w:firstLine="540"/>
        <w:jc w:val="both"/>
      </w:pPr>
      <w:r>
        <w:t>1. Настоящий Порядок предоставления субсидии юридическим лицам или индивидуальным предпринимателям, осуществляющим перевозку пассажиров железнодорожным транспортом общего пользования в пригородном сообщении по территории Удмуртской Республики, на возмещение недополученных доходов, возникающих в результате установления льготы отдельным категориям обучающихся (далее - Порядок), определяет цель, условия и порядок предоставления субсидии юридическим лицам или индивидуальным предпринимателям, осуществляющим перевозку пассажиров железнодорожным транспортом общего пользования в пригородном сообщении по территории Удмуртской Республики (далее - перевозчик, участник отбора).</w:t>
      </w:r>
    </w:p>
    <w:p w:rsidR="00270847" w:rsidRDefault="00270847" w:rsidP="00270847">
      <w:pPr>
        <w:pStyle w:val="ConsPlusNormal"/>
        <w:ind w:firstLine="540"/>
        <w:jc w:val="both"/>
      </w:pPr>
      <w:r>
        <w:t xml:space="preserve">2. Понятия, применяемые в настоящем Порядке, используются в том значении, в котором они применяются в Федеральном </w:t>
      </w:r>
      <w:hyperlink r:id="rId28">
        <w:r>
          <w:rPr>
            <w:color w:val="0000FF"/>
          </w:rPr>
          <w:t>законе</w:t>
        </w:r>
      </w:hyperlink>
      <w:r>
        <w:t xml:space="preserve"> от 10 января 2003 года N 17-ФЗ "О железнодорожном транспорте в Российской Федерации", Федеральном </w:t>
      </w:r>
      <w:hyperlink r:id="rId29">
        <w:r>
          <w:rPr>
            <w:color w:val="0000FF"/>
          </w:rPr>
          <w:t>законе</w:t>
        </w:r>
      </w:hyperlink>
      <w:r>
        <w:t xml:space="preserve"> от 10 января 2003 года N 18-ФЗ "Устав железнодорожного транспорта Российской Федерации".</w:t>
      </w:r>
    </w:p>
    <w:p w:rsidR="00270847" w:rsidRDefault="00270847" w:rsidP="00270847">
      <w:pPr>
        <w:pStyle w:val="ConsPlusNormal"/>
        <w:ind w:firstLine="540"/>
        <w:jc w:val="both"/>
      </w:pPr>
      <w:bookmarkStart w:id="1" w:name="P67"/>
      <w:bookmarkEnd w:id="1"/>
      <w:r>
        <w:t>3. Субсидия предоставляется перевозчикам в целях возмещения недополученных доходов, возникших в результате установления лицам, получающим начальное, основное и среднее общее образование, а также лицам, обучающимся по образовательным программам среднего профессионального образования очной формы обучения, высшего образования (программы бакалавриата, программы специалитета, программы магистратуры) очной формы обучения, и аспирантам, ординаторам, ассистентам-стажерам очной формы обучения (далее - отдельные категории обучающихся) при проезде по территории Удмуртской Республики железнодорожным транспортом общего пользования в пригородном сообщении в период с 1 сентября по 15 июня льготы в виде 50-процентной скидки (далее - льгота) от установленного Министерством строительства, жилищно-коммунального хозяйства и энергетики Удмуртской Республики тарифа на перевозки пассажиров железнодорожным транспортом общего пользования в пригородном сообщении (далее - субсидия).</w:t>
      </w:r>
    </w:p>
    <w:p w:rsidR="00270847" w:rsidRDefault="00270847" w:rsidP="00270847">
      <w:pPr>
        <w:pStyle w:val="ConsPlusNormal"/>
        <w:ind w:firstLine="540"/>
        <w:jc w:val="both"/>
      </w:pPr>
      <w:r>
        <w:t>Действие указанной льготы не распространяется на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w:t>
      </w:r>
    </w:p>
    <w:p w:rsidR="00270847" w:rsidRDefault="00270847" w:rsidP="00270847">
      <w:pPr>
        <w:pStyle w:val="ConsPlusNormal"/>
        <w:ind w:firstLine="540"/>
        <w:jc w:val="both"/>
      </w:pPr>
      <w:r>
        <w:t xml:space="preserve">4. Субсидия предоставляется в рамках реализации государственной </w:t>
      </w:r>
      <w:hyperlink r:id="rId30">
        <w:r>
          <w:rPr>
            <w:color w:val="0000FF"/>
          </w:rPr>
          <w:t>программы</w:t>
        </w:r>
      </w:hyperlink>
      <w:r>
        <w:t xml:space="preserve"> Удмуртской </w:t>
      </w:r>
      <w:r>
        <w:lastRenderedPageBreak/>
        <w:t>Республики "Развитие транспортной системы Удмуртской Республики", утвержденной постановлением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w:t>
      </w:r>
    </w:p>
    <w:p w:rsidR="00270847" w:rsidRDefault="00270847" w:rsidP="00270847">
      <w:pPr>
        <w:pStyle w:val="ConsPlusNormal"/>
        <w:ind w:firstLine="540"/>
        <w:jc w:val="both"/>
      </w:pPr>
      <w:r>
        <w:t xml:space="preserve">5. Субсидия предоставляется по результатам отбора, проводимого Министерством транспорта и дорожного хозяйства Удмуртской Республики (далее - Министерство) способом запроса предложений на основании заявок, направленных участниками отбора для участия в отборе, исходя из соответствия участника отбора требованиям, установленным </w:t>
      </w:r>
      <w:hyperlink w:anchor="P98">
        <w:r>
          <w:rPr>
            <w:color w:val="0000FF"/>
          </w:rPr>
          <w:t>пунктом 10</w:t>
        </w:r>
      </w:hyperlink>
      <w:r>
        <w:t xml:space="preserve"> настоящего Порядка, критерию участника отбора, установленного </w:t>
      </w:r>
      <w:hyperlink w:anchor="P73">
        <w:r>
          <w:rPr>
            <w:color w:val="0000FF"/>
          </w:rPr>
          <w:t>пунктом 7</w:t>
        </w:r>
      </w:hyperlink>
      <w:r>
        <w:t xml:space="preserve"> настоящего Порядка, и очередности поступления предложений на участие в отборе (далее - отбор).</w:t>
      </w:r>
    </w:p>
    <w:p w:rsidR="00270847" w:rsidRDefault="00270847" w:rsidP="00270847">
      <w:pPr>
        <w:pStyle w:val="ConsPlusNormal"/>
        <w:ind w:firstLine="540"/>
        <w:jc w:val="both"/>
      </w:pPr>
      <w:bookmarkStart w:id="2" w:name="P71"/>
      <w:bookmarkEnd w:id="2"/>
      <w:r>
        <w:t>6. Главным распорядителем средств бюджета Удмуртской Республики,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 является Министерство.</w:t>
      </w:r>
    </w:p>
    <w:p w:rsidR="00270847" w:rsidRDefault="00270847" w:rsidP="00270847">
      <w:pPr>
        <w:pStyle w:val="ConsPlusNormal"/>
        <w:ind w:firstLine="540"/>
        <w:jc w:val="both"/>
      </w:pPr>
      <w:r>
        <w:t>Финансирование расходов, связанных с предоставлением субсидии, осуществляется Министерством в пределах бюджетных ассигнований,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 лимитов бюджетных обязательств, доведенных Министерству в установленном порядке.</w:t>
      </w:r>
    </w:p>
    <w:p w:rsidR="00270847" w:rsidRDefault="00270847" w:rsidP="00270847">
      <w:pPr>
        <w:pStyle w:val="ConsPlusNormal"/>
        <w:ind w:firstLine="540"/>
        <w:jc w:val="both"/>
      </w:pPr>
      <w:bookmarkStart w:id="3" w:name="P73"/>
      <w:bookmarkEnd w:id="3"/>
      <w:r>
        <w:t xml:space="preserve">7. Критерием отбора участника отбора является наличие соглашения о предоставлении субсидии на соответствующий финансовый год, заключенного с Министерством в соответствии с </w:t>
      </w:r>
      <w:hyperlink r:id="rId31">
        <w:r>
          <w:rPr>
            <w:color w:val="0000FF"/>
          </w:rPr>
          <w:t>Порядком</w:t>
        </w:r>
      </w:hyperlink>
      <w:r>
        <w:t xml:space="preserve"> предоставления субсидий перевозчикам на возмещение недополученных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утвержденным постановлением Правительства Удмуртской Республики от 20 апреля 2022 года N 211 (далее - соглашение о предоставлении субсидии на возмещение недополученных доходов в результате государственного регулирования).</w:t>
      </w:r>
    </w:p>
    <w:p w:rsidR="00270847" w:rsidRDefault="00270847" w:rsidP="00270847">
      <w:pPr>
        <w:pStyle w:val="ConsPlusNormal"/>
        <w:ind w:firstLine="540"/>
        <w:jc w:val="both"/>
      </w:pPr>
      <w:r>
        <w:t>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Удмуртской Республики о бюджете Удмуртской Республики на соответствующий финансовый год и на плановый период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w:t>
      </w:r>
    </w:p>
    <w:p w:rsidR="00270847" w:rsidRDefault="00270847" w:rsidP="00270847">
      <w:pPr>
        <w:pStyle w:val="ConsPlusNormal"/>
        <w:jc w:val="both"/>
      </w:pPr>
      <w:r>
        <w:t xml:space="preserve">(п. 8 в ред. </w:t>
      </w:r>
      <w:hyperlink r:id="rId32">
        <w:r>
          <w:rPr>
            <w:color w:val="0000FF"/>
          </w:rPr>
          <w:t>постановления</w:t>
        </w:r>
      </w:hyperlink>
      <w:r>
        <w:t xml:space="preserve"> Правительства УР от 28.12.2022 N 816)</w:t>
      </w:r>
    </w:p>
    <w:p w:rsidR="00270847" w:rsidRDefault="00270847" w:rsidP="00270847">
      <w:pPr>
        <w:pStyle w:val="ConsPlusNormal"/>
        <w:jc w:val="both"/>
      </w:pPr>
    </w:p>
    <w:p w:rsidR="00270847" w:rsidRDefault="00270847" w:rsidP="00270847">
      <w:pPr>
        <w:pStyle w:val="ConsPlusTitle"/>
        <w:jc w:val="center"/>
        <w:outlineLvl w:val="1"/>
      </w:pPr>
      <w:r>
        <w:t>II. Порядок проведения отбора получателей субсидии</w:t>
      </w:r>
    </w:p>
    <w:p w:rsidR="00270847" w:rsidRDefault="00270847" w:rsidP="00270847">
      <w:pPr>
        <w:pStyle w:val="ConsPlusTitle"/>
        <w:jc w:val="center"/>
      </w:pPr>
      <w:r>
        <w:t>для предоставления субсидии</w:t>
      </w:r>
    </w:p>
    <w:p w:rsidR="00270847" w:rsidRDefault="00270847" w:rsidP="00270847">
      <w:pPr>
        <w:pStyle w:val="ConsPlusNormal"/>
        <w:jc w:val="both"/>
      </w:pPr>
    </w:p>
    <w:p w:rsidR="00270847" w:rsidRDefault="00270847" w:rsidP="00270847">
      <w:pPr>
        <w:pStyle w:val="ConsPlusNormal"/>
        <w:ind w:firstLine="540"/>
        <w:jc w:val="both"/>
      </w:pPr>
      <w:r>
        <w:t>9. Министерство не позднее чем за 3 рабочих дня до дня начала приема заявок размещает на Едином портале или на ином сайте, на котором обеспечивается проведение отбора (с размещением указателя страницы сайта на Едином портале), или на своем официальном сайте в информационно-телекоммуникационной сети "Интернет" (далее - официальный сайт) объявление о проведении отбора с указанием:</w:t>
      </w:r>
    </w:p>
    <w:p w:rsidR="00270847" w:rsidRDefault="00270847" w:rsidP="00270847">
      <w:pPr>
        <w:pStyle w:val="ConsPlusNormal"/>
        <w:jc w:val="both"/>
      </w:pPr>
      <w:r>
        <w:t xml:space="preserve">(в ред. </w:t>
      </w:r>
      <w:hyperlink r:id="rId33">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1) сроков проведения отбора;</w:t>
      </w:r>
    </w:p>
    <w:p w:rsidR="00270847" w:rsidRDefault="00270847" w:rsidP="00270847">
      <w:pPr>
        <w:pStyle w:val="ConsPlusNormal"/>
        <w:ind w:firstLine="540"/>
        <w:jc w:val="both"/>
      </w:pPr>
      <w:r>
        <w:t>2) даты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270847" w:rsidRDefault="00270847" w:rsidP="00270847">
      <w:pPr>
        <w:pStyle w:val="ConsPlusNormal"/>
        <w:jc w:val="both"/>
      </w:pPr>
      <w:r>
        <w:t xml:space="preserve">(пп. 2 в ред. </w:t>
      </w:r>
      <w:hyperlink r:id="rId34">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3) наименования, места нахождения, почтового адреса, адреса электронной почты Министерства;</w:t>
      </w:r>
    </w:p>
    <w:p w:rsidR="00270847" w:rsidRDefault="00270847" w:rsidP="00270847">
      <w:pPr>
        <w:pStyle w:val="ConsPlusNormal"/>
        <w:ind w:firstLine="540"/>
        <w:jc w:val="both"/>
      </w:pPr>
      <w:r>
        <w:t xml:space="preserve">4) результата предоставления субсидии в соответствии с </w:t>
      </w:r>
      <w:hyperlink w:anchor="P197">
        <w:r>
          <w:rPr>
            <w:color w:val="0000FF"/>
          </w:rPr>
          <w:t>пунктом 41</w:t>
        </w:r>
      </w:hyperlink>
      <w:r>
        <w:t xml:space="preserve"> настоящего Порядка;</w:t>
      </w:r>
    </w:p>
    <w:p w:rsidR="00270847" w:rsidRDefault="00270847" w:rsidP="00270847">
      <w:pPr>
        <w:pStyle w:val="ConsPlusNormal"/>
        <w:ind w:firstLine="540"/>
        <w:jc w:val="both"/>
      </w:pPr>
      <w:r>
        <w:t>5) доменного имени и (или) указателей страниц иного сайта в информационно-</w:t>
      </w:r>
      <w:r>
        <w:lastRenderedPageBreak/>
        <w:t>телекоммуникационной сети "Интернет", на котором обеспечивается проведение отбора;</w:t>
      </w:r>
    </w:p>
    <w:p w:rsidR="00270847" w:rsidRDefault="00270847" w:rsidP="00270847">
      <w:pPr>
        <w:pStyle w:val="ConsPlusNormal"/>
        <w:jc w:val="both"/>
      </w:pPr>
      <w:r>
        <w:t xml:space="preserve">(в ред. </w:t>
      </w:r>
      <w:hyperlink r:id="rId35">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 xml:space="preserve">6) требований к участникам отбора в соответствии с </w:t>
      </w:r>
      <w:hyperlink w:anchor="P98">
        <w:r>
          <w:rPr>
            <w:color w:val="0000FF"/>
          </w:rPr>
          <w:t>пунктом 10</w:t>
        </w:r>
      </w:hyperlink>
      <w:r>
        <w:t xml:space="preserve"> настоящего Порядка и перечня документов в соответствии с </w:t>
      </w:r>
      <w:hyperlink w:anchor="P106">
        <w:r>
          <w:rPr>
            <w:color w:val="0000FF"/>
          </w:rPr>
          <w:t>пунктом 11</w:t>
        </w:r>
      </w:hyperlink>
      <w:r>
        <w:t xml:space="preserve"> настоящего Порядка, представляемых ими для подтверждения соответствия указанным требованиям;</w:t>
      </w:r>
    </w:p>
    <w:p w:rsidR="00270847" w:rsidRDefault="00270847" w:rsidP="00270847">
      <w:pPr>
        <w:pStyle w:val="ConsPlusNormal"/>
        <w:ind w:firstLine="540"/>
        <w:jc w:val="both"/>
      </w:pPr>
      <w:r>
        <w:t xml:space="preserve">7)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06">
        <w:r>
          <w:rPr>
            <w:color w:val="0000FF"/>
          </w:rPr>
          <w:t>пунктом 11</w:t>
        </w:r>
      </w:hyperlink>
      <w:r>
        <w:t xml:space="preserve"> настоящего Порядка;</w:t>
      </w:r>
    </w:p>
    <w:p w:rsidR="00270847" w:rsidRDefault="00270847" w:rsidP="00270847">
      <w:pPr>
        <w:pStyle w:val="ConsPlusNormal"/>
        <w:ind w:firstLine="540"/>
        <w:jc w:val="both"/>
      </w:pPr>
      <w:r>
        <w:t>8) порядка отзыва заявок участников отбора, порядка возврата заявок участников отбора, определяющего в том числе основания для возврата заявок, порядка внесения изменений в заявки;</w:t>
      </w:r>
    </w:p>
    <w:p w:rsidR="00270847" w:rsidRDefault="00270847" w:rsidP="00270847">
      <w:pPr>
        <w:pStyle w:val="ConsPlusNormal"/>
        <w:ind w:firstLine="540"/>
        <w:jc w:val="both"/>
      </w:pPr>
      <w:r>
        <w:t xml:space="preserve">9) правил рассмотрения и оценки заявок участников отбора в соответствии с </w:t>
      </w:r>
      <w:hyperlink w:anchor="P132">
        <w:r>
          <w:rPr>
            <w:color w:val="0000FF"/>
          </w:rPr>
          <w:t>пунктом 19</w:t>
        </w:r>
      </w:hyperlink>
      <w:r>
        <w:t xml:space="preserve"> настоящего Порядка;</w:t>
      </w:r>
    </w:p>
    <w:p w:rsidR="00270847" w:rsidRDefault="00270847" w:rsidP="00270847">
      <w:pPr>
        <w:pStyle w:val="ConsPlusNormal"/>
        <w:ind w:firstLine="540"/>
        <w:jc w:val="both"/>
      </w:pPr>
      <w: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70847" w:rsidRDefault="00270847" w:rsidP="00270847">
      <w:pPr>
        <w:pStyle w:val="ConsPlusNormal"/>
        <w:ind w:firstLine="540"/>
        <w:jc w:val="both"/>
      </w:pPr>
      <w:r>
        <w:t>11) срока, в течение которого победитель отбора должен подписать соглашение о предоставлении субсидии;</w:t>
      </w:r>
    </w:p>
    <w:p w:rsidR="00270847" w:rsidRDefault="00270847" w:rsidP="00270847">
      <w:pPr>
        <w:pStyle w:val="ConsPlusNormal"/>
        <w:ind w:firstLine="540"/>
        <w:jc w:val="both"/>
      </w:pPr>
      <w:r>
        <w:t>12) условий признания победителя отбора уклонившимся от заключения соглашения о предоставлении субсидии;</w:t>
      </w:r>
    </w:p>
    <w:p w:rsidR="00270847" w:rsidRDefault="00270847" w:rsidP="00270847">
      <w:pPr>
        <w:pStyle w:val="ConsPlusNormal"/>
        <w:ind w:firstLine="540"/>
        <w:jc w:val="both"/>
      </w:pPr>
      <w:r>
        <w:t xml:space="preserve">13) даты размещения результатов отбора на Едином портале или на ином сайте, на котором обеспечивается проведение отбора (с размещением указателя страницы сайта на Едином портале), а также на официальном сайте Министерства, которая не может быть позднее срока, установленного </w:t>
      </w:r>
      <w:hyperlink w:anchor="P144">
        <w:r>
          <w:rPr>
            <w:color w:val="0000FF"/>
          </w:rPr>
          <w:t>пунктом 23</w:t>
        </w:r>
      </w:hyperlink>
      <w:r>
        <w:t xml:space="preserve"> настоящего Порядка.</w:t>
      </w:r>
    </w:p>
    <w:p w:rsidR="00270847" w:rsidRDefault="00270847" w:rsidP="00270847">
      <w:pPr>
        <w:pStyle w:val="ConsPlusNormal"/>
        <w:jc w:val="both"/>
      </w:pPr>
      <w:r>
        <w:t xml:space="preserve">(пп. 13 в ред. </w:t>
      </w:r>
      <w:hyperlink r:id="rId36">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bookmarkStart w:id="4" w:name="P98"/>
      <w:bookmarkEnd w:id="4"/>
      <w:r>
        <w:t>10.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270847" w:rsidRDefault="00270847" w:rsidP="00270847">
      <w:pPr>
        <w:pStyle w:val="ConsPlusNormal"/>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0847" w:rsidRDefault="00270847" w:rsidP="00270847">
      <w:pPr>
        <w:pStyle w:val="ConsPlusNormal"/>
        <w:ind w:firstLine="540"/>
        <w:jc w:val="both"/>
      </w:pPr>
      <w:r>
        <w:t>2) у участника отбора должна отсутствовать просроченная задолженность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Удмуртской Республикой;</w:t>
      </w:r>
    </w:p>
    <w:p w:rsidR="00270847" w:rsidRDefault="00270847" w:rsidP="00270847">
      <w:pPr>
        <w:pStyle w:val="ConsPlusNormal"/>
        <w:ind w:firstLine="540"/>
        <w:jc w:val="both"/>
      </w:pPr>
      <w:r>
        <w:t>3)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его деятельность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270847" w:rsidRDefault="00270847" w:rsidP="00270847">
      <w:pPr>
        <w:pStyle w:val="ConsPlusNormal"/>
        <w:ind w:firstLine="540"/>
        <w:jc w:val="both"/>
      </w:pPr>
      <w:r>
        <w:t>4)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70847" w:rsidRDefault="00270847" w:rsidP="00270847">
      <w:pPr>
        <w:pStyle w:val="ConsPlusNormal"/>
        <w:jc w:val="both"/>
      </w:pPr>
      <w:r>
        <w:t xml:space="preserve">(пп. 4 в ред. </w:t>
      </w:r>
      <w:hyperlink r:id="rId37">
        <w:r>
          <w:rPr>
            <w:color w:val="0000FF"/>
          </w:rPr>
          <w:t>постановления</w:t>
        </w:r>
      </w:hyperlink>
      <w:r>
        <w:t xml:space="preserve"> Правительства УР от 11.04.2023 N 227)</w:t>
      </w:r>
    </w:p>
    <w:p w:rsidR="00270847" w:rsidRDefault="00270847" w:rsidP="00270847">
      <w:pPr>
        <w:pStyle w:val="ConsPlusNormal"/>
        <w:ind w:firstLine="540"/>
        <w:jc w:val="both"/>
      </w:pPr>
      <w:r>
        <w:lastRenderedPageBreak/>
        <w:t xml:space="preserve">5)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 установленные </w:t>
      </w:r>
      <w:hyperlink w:anchor="P67">
        <w:r>
          <w:rPr>
            <w:color w:val="0000FF"/>
          </w:rPr>
          <w:t>пунктом 3</w:t>
        </w:r>
      </w:hyperlink>
      <w:r>
        <w:t xml:space="preserve"> настоящего Порядка;</w:t>
      </w:r>
    </w:p>
    <w:p w:rsidR="00270847" w:rsidRDefault="00270847" w:rsidP="00270847">
      <w:pPr>
        <w:pStyle w:val="ConsPlusNormal"/>
        <w:ind w:firstLine="540"/>
        <w:jc w:val="both"/>
      </w:pPr>
      <w:r>
        <w:t>6)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70847" w:rsidRDefault="00270847" w:rsidP="00270847">
      <w:pPr>
        <w:pStyle w:val="ConsPlusNormal"/>
        <w:ind w:firstLine="540"/>
        <w:jc w:val="both"/>
      </w:pPr>
      <w:bookmarkStart w:id="5" w:name="P106"/>
      <w:bookmarkEnd w:id="5"/>
      <w:r>
        <w:t>11. Требования, предъявляемые к форме и содержанию заявок, подаваемых участниками отбора:</w:t>
      </w:r>
    </w:p>
    <w:p w:rsidR="00270847" w:rsidRDefault="00270847" w:rsidP="00270847">
      <w:pPr>
        <w:pStyle w:val="ConsPlusNormal"/>
        <w:ind w:firstLine="540"/>
        <w:jc w:val="both"/>
      </w:pPr>
      <w:r>
        <w:t xml:space="preserve">1) </w:t>
      </w:r>
      <w:hyperlink w:anchor="P268">
        <w:r>
          <w:rPr>
            <w:color w:val="0000FF"/>
          </w:rPr>
          <w:t>заявка</w:t>
        </w:r>
      </w:hyperlink>
      <w:r>
        <w:t xml:space="preserve"> подается в порядке и сроки, указанные в объявлении о проведении отбора, по форме согласно приложению 1 к настоящему Порядку;</w:t>
      </w:r>
    </w:p>
    <w:p w:rsidR="00270847" w:rsidRDefault="00270847" w:rsidP="00270847">
      <w:pPr>
        <w:pStyle w:val="ConsPlusNormal"/>
        <w:ind w:firstLine="540"/>
        <w:jc w:val="both"/>
      </w:pPr>
      <w:r>
        <w:t>2) в заявке участник отбора указывает следующую информацию:</w:t>
      </w:r>
    </w:p>
    <w:p w:rsidR="00270847" w:rsidRDefault="00270847" w:rsidP="00270847">
      <w:pPr>
        <w:pStyle w:val="ConsPlusNormal"/>
        <w:ind w:firstLine="540"/>
        <w:jc w:val="both"/>
      </w:pPr>
      <w:r>
        <w:t>о полном наименовании участника отбора, его адресе (месте нахождения), почтовом адресе, адресе официального сайта и электронной почты, номерах контактных телефонов, основном государственном регистрационном номере, идентификационном номере налогоплательщика, об основном виде деятельности по коду ОКВЭД и платежных реквизитах;</w:t>
      </w:r>
    </w:p>
    <w:p w:rsidR="00270847" w:rsidRDefault="00270847" w:rsidP="00270847">
      <w:pPr>
        <w:pStyle w:val="ConsPlusNormal"/>
        <w:ind w:firstLine="540"/>
        <w:jc w:val="both"/>
      </w:pPr>
      <w:r>
        <w:t>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0847" w:rsidRDefault="00270847" w:rsidP="00270847">
      <w:pPr>
        <w:pStyle w:val="ConsPlusNormal"/>
        <w:ind w:firstLine="540"/>
        <w:jc w:val="both"/>
      </w:pPr>
      <w:r>
        <w:t>об отсутствии у участника отбора просроченной задолженности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Удмуртской Республикой;</w:t>
      </w:r>
    </w:p>
    <w:p w:rsidR="00270847" w:rsidRDefault="00270847" w:rsidP="00270847">
      <w:pPr>
        <w:pStyle w:val="ConsPlusNormal"/>
        <w:ind w:firstLine="540"/>
        <w:jc w:val="both"/>
      </w:pPr>
      <w:r>
        <w:t>о том,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270847" w:rsidRDefault="00270847" w:rsidP="00270847">
      <w:pPr>
        <w:pStyle w:val="ConsPlusNormal"/>
        <w:ind w:firstLine="540"/>
        <w:jc w:val="both"/>
      </w:pPr>
      <w:r>
        <w:t>о том, что участник отбора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70847" w:rsidRDefault="00270847" w:rsidP="00270847">
      <w:pPr>
        <w:pStyle w:val="ConsPlusNormal"/>
        <w:jc w:val="both"/>
      </w:pPr>
      <w:r>
        <w:t xml:space="preserve">(в ред. </w:t>
      </w:r>
      <w:hyperlink r:id="rId38">
        <w:r>
          <w:rPr>
            <w:color w:val="0000FF"/>
          </w:rPr>
          <w:t>постановления</w:t>
        </w:r>
      </w:hyperlink>
      <w:r>
        <w:t xml:space="preserve"> Правительства УР от 11.04.2023 N 227)</w:t>
      </w:r>
    </w:p>
    <w:p w:rsidR="00270847" w:rsidRDefault="00270847" w:rsidP="00270847">
      <w:pPr>
        <w:pStyle w:val="ConsPlusNormal"/>
        <w:ind w:firstLine="540"/>
        <w:jc w:val="both"/>
      </w:pPr>
      <w:r>
        <w:t xml:space="preserve">о том, что участник отбора не получает средства из бюджета Удмуртской Республики на основании иных нормативных правовых актов Удмуртской Республики на цели, установленные </w:t>
      </w:r>
      <w:hyperlink w:anchor="P67">
        <w:r>
          <w:rPr>
            <w:color w:val="0000FF"/>
          </w:rPr>
          <w:t>пунктом 3</w:t>
        </w:r>
      </w:hyperlink>
      <w:r>
        <w:t xml:space="preserve"> настоящего Порядка;</w:t>
      </w:r>
    </w:p>
    <w:p w:rsidR="00270847" w:rsidRDefault="00270847" w:rsidP="00270847">
      <w:pPr>
        <w:pStyle w:val="ConsPlusNormal"/>
        <w:ind w:firstLine="540"/>
        <w:jc w:val="both"/>
      </w:pPr>
      <w:r>
        <w:t>о том, что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70847" w:rsidRDefault="00270847" w:rsidP="00270847">
      <w:pPr>
        <w:pStyle w:val="ConsPlusNormal"/>
        <w:ind w:firstLine="540"/>
        <w:jc w:val="both"/>
      </w:pPr>
      <w:r>
        <w:t xml:space="preserve">В заявке участник отбора также дает согласие на осуществление Министерством в отношении </w:t>
      </w:r>
      <w:r>
        <w:lastRenderedPageBreak/>
        <w:t xml:space="preserve">его проверок соблюдения условий и порядка предоставления субсидии, в том числе в части достижения результата ее предоставления, на проведение в отношении его проверок Министерством финансов Удмуртской Республики, Государственным контрольным комитетом Удмуртской Республики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 а также на публикацию (размещение) в информационно-телекоммуникационной сети "Интернет" сведений о нем, поданной им заявке и иной информации об участнике отбора, связанной с проведением отбора.</w:t>
      </w:r>
    </w:p>
    <w:p w:rsidR="00270847" w:rsidRDefault="00270847" w:rsidP="00270847">
      <w:pPr>
        <w:pStyle w:val="ConsPlusNormal"/>
        <w:jc w:val="both"/>
      </w:pPr>
      <w:r>
        <w:t xml:space="preserve">(в ред. </w:t>
      </w:r>
      <w:hyperlink r:id="rId41">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bookmarkStart w:id="6" w:name="P119"/>
      <w:bookmarkEnd w:id="6"/>
      <w:r>
        <w:t>12. Участник отбора вправе по собственной инициативе представить:</w:t>
      </w:r>
    </w:p>
    <w:p w:rsidR="00270847" w:rsidRDefault="00270847" w:rsidP="00270847">
      <w:pPr>
        <w:pStyle w:val="ConsPlusNormal"/>
        <w:ind w:firstLine="540"/>
        <w:jc w:val="both"/>
      </w:pPr>
      <w:r>
        <w:t>1) копию соглашения о предоставлении субсидии на возмещение недополученных доходов в результате государственного регулирования;</w:t>
      </w:r>
    </w:p>
    <w:p w:rsidR="00270847" w:rsidRDefault="00270847" w:rsidP="00270847">
      <w:pPr>
        <w:pStyle w:val="ConsPlusNormal"/>
        <w:ind w:firstLine="540"/>
        <w:jc w:val="both"/>
      </w:pPr>
      <w:r>
        <w:t xml:space="preserve">2) 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даты, указанной в </w:t>
      </w:r>
      <w:hyperlink w:anchor="P98">
        <w:r>
          <w:rPr>
            <w:color w:val="0000FF"/>
          </w:rPr>
          <w:t>пункте 10</w:t>
        </w:r>
      </w:hyperlink>
      <w:r>
        <w:t xml:space="preserve"> настоящего Порядка.</w:t>
      </w:r>
    </w:p>
    <w:p w:rsidR="00270847" w:rsidRDefault="00270847" w:rsidP="00270847">
      <w:pPr>
        <w:pStyle w:val="ConsPlusNormal"/>
        <w:ind w:firstLine="540"/>
        <w:jc w:val="both"/>
      </w:pPr>
      <w:r>
        <w:t>В случае если участник отбора не представил документы, указанные в настоящем пункте, Министерство самостоятельно запрашивает указанные документы в государственных органах, в распоряжении которых они находятся, по состоянию не ранее даты, указанной в настоящем пункте.</w:t>
      </w:r>
    </w:p>
    <w:p w:rsidR="00270847" w:rsidRDefault="00270847" w:rsidP="00270847">
      <w:pPr>
        <w:pStyle w:val="ConsPlusNormal"/>
        <w:ind w:firstLine="540"/>
        <w:jc w:val="both"/>
      </w:pPr>
      <w:r>
        <w:t xml:space="preserve">В случае если участник отбора представил документы, указанные в настоящем пункте, Министерство осуществляет ее обязательную проверку в сроки, указанные в </w:t>
      </w:r>
      <w:hyperlink w:anchor="P134">
        <w:r>
          <w:rPr>
            <w:color w:val="0000FF"/>
          </w:rPr>
          <w:t>подпункте 2 пункта 19</w:t>
        </w:r>
      </w:hyperlink>
      <w:r>
        <w:t xml:space="preserve"> настоящего Порядка.</w:t>
      </w:r>
    </w:p>
    <w:p w:rsidR="00270847" w:rsidRDefault="00270847" w:rsidP="00270847">
      <w:pPr>
        <w:pStyle w:val="ConsPlusNormal"/>
        <w:ind w:firstLine="540"/>
        <w:jc w:val="both"/>
      </w:pPr>
      <w:bookmarkStart w:id="7" w:name="P124"/>
      <w:bookmarkEnd w:id="7"/>
      <w:r>
        <w:t>13. Заявка должна быть подписана руководителем участника отбора, главным бухгалтером (при наличии) и скреплена печатью участника отбора (при наличии).</w:t>
      </w:r>
    </w:p>
    <w:p w:rsidR="00270847" w:rsidRDefault="00270847" w:rsidP="00270847">
      <w:pPr>
        <w:pStyle w:val="ConsPlusNormal"/>
        <w:ind w:firstLine="540"/>
        <w:jc w:val="both"/>
      </w:pPr>
      <w:r>
        <w:t>В случае если заявка подписывается не руководителем, не главным бухгалтером (при наличии), к ней должна быть приложена выданная руководителем участника отбора доверенность на ее подписание.</w:t>
      </w:r>
    </w:p>
    <w:p w:rsidR="00270847" w:rsidRDefault="00270847" w:rsidP="00270847">
      <w:pPr>
        <w:pStyle w:val="ConsPlusNormal"/>
        <w:ind w:firstLine="540"/>
        <w:jc w:val="both"/>
      </w:pPr>
      <w:r>
        <w:t>14. Заявка должна иметь сквозную нумерацию страниц, должна быть выполнена с использованием технических средств, аккуратно, без исправлений, помарок, неустановленных сокращений и формулировок, допускающих двоякое толкование.</w:t>
      </w:r>
    </w:p>
    <w:p w:rsidR="00270847" w:rsidRDefault="00270847" w:rsidP="00270847">
      <w:pPr>
        <w:pStyle w:val="ConsPlusNormal"/>
        <w:ind w:firstLine="540"/>
        <w:jc w:val="both"/>
      </w:pPr>
      <w:bookmarkStart w:id="8" w:name="P127"/>
      <w:bookmarkEnd w:id="8"/>
      <w:r>
        <w:t>15. Заявка составляется на русском языке. В случае представления заявки на иностранном языке или языках народов Российской Федерации, одновременно с ней представляется ее перевод на русский язык, верность которого засвидетельствована нотариально.</w:t>
      </w:r>
    </w:p>
    <w:p w:rsidR="00270847" w:rsidRDefault="00270847" w:rsidP="00270847">
      <w:pPr>
        <w:pStyle w:val="ConsPlusNormal"/>
        <w:ind w:firstLine="540"/>
        <w:jc w:val="both"/>
      </w:pPr>
      <w:r>
        <w:t>16. Заявки направляются в Министерство заказным почтовым отправлением или передаются нарочно, в том числе посредством курьерской связи.</w:t>
      </w:r>
    </w:p>
    <w:p w:rsidR="00270847" w:rsidRDefault="00270847" w:rsidP="00270847">
      <w:pPr>
        <w:pStyle w:val="ConsPlusNormal"/>
        <w:ind w:firstLine="540"/>
        <w:jc w:val="both"/>
      </w:pPr>
      <w:r>
        <w:t xml:space="preserve">17. Участник отбора несет ответственность за достоверность информации, содержащейся в документах, указанных в </w:t>
      </w:r>
      <w:hyperlink w:anchor="P106">
        <w:r>
          <w:rPr>
            <w:color w:val="0000FF"/>
          </w:rPr>
          <w:t>пунктах 11</w:t>
        </w:r>
      </w:hyperlink>
      <w:r>
        <w:t xml:space="preserve">, </w:t>
      </w:r>
      <w:hyperlink w:anchor="P119">
        <w:r>
          <w:rPr>
            <w:color w:val="0000FF"/>
          </w:rPr>
          <w:t>12</w:t>
        </w:r>
      </w:hyperlink>
      <w:r>
        <w:t xml:space="preserve"> настоящего Порядка.</w:t>
      </w:r>
    </w:p>
    <w:p w:rsidR="00270847" w:rsidRDefault="00270847" w:rsidP="00270847">
      <w:pPr>
        <w:pStyle w:val="ConsPlusNormal"/>
        <w:ind w:firstLine="540"/>
        <w:jc w:val="both"/>
      </w:pPr>
      <w:r>
        <w:t xml:space="preserve">18. Министерство самостоятельно получает из налоговых органов в сроки, указанные в </w:t>
      </w:r>
      <w:hyperlink w:anchor="P134">
        <w:r>
          <w:rPr>
            <w:color w:val="0000FF"/>
          </w:rPr>
          <w:t>подпункте 2 пункта 19</w:t>
        </w:r>
      </w:hyperlink>
      <w:r>
        <w:t xml:space="preserve"> настоящего Порядка, сведения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не ранее даты, указанной в </w:t>
      </w:r>
      <w:hyperlink w:anchor="P98">
        <w:r>
          <w:rPr>
            <w:color w:val="0000FF"/>
          </w:rPr>
          <w:t>пункте 10</w:t>
        </w:r>
      </w:hyperlink>
      <w:r>
        <w:t xml:space="preserve"> настоящего Порядка.</w:t>
      </w:r>
    </w:p>
    <w:p w:rsidR="00270847" w:rsidRDefault="00270847" w:rsidP="00270847">
      <w:pPr>
        <w:pStyle w:val="ConsPlusNormal"/>
        <w:jc w:val="both"/>
      </w:pPr>
      <w:r>
        <w:t xml:space="preserve">(п. 18 в ред. </w:t>
      </w:r>
      <w:hyperlink r:id="rId42">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bookmarkStart w:id="9" w:name="P132"/>
      <w:bookmarkEnd w:id="9"/>
      <w:r>
        <w:t>19. Правила рассмотрения и оценки заявок:</w:t>
      </w:r>
    </w:p>
    <w:p w:rsidR="00270847" w:rsidRDefault="00270847" w:rsidP="00270847">
      <w:pPr>
        <w:pStyle w:val="ConsPlusNormal"/>
        <w:ind w:firstLine="540"/>
        <w:jc w:val="both"/>
      </w:pPr>
      <w:r>
        <w:t>1) Министерство регистрирует заявки, представленные участниками отбора, в порядке очередности, в день их поступления с указанием даты и времени подачи заявки, фамилии, имени, отчества лица, подавшего заявку, и фамилии, имени, отчества сотрудника Министерства, принявшего заявку, в журнале регистрации заявок.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w:t>
      </w:r>
    </w:p>
    <w:p w:rsidR="00270847" w:rsidRDefault="00270847" w:rsidP="00270847">
      <w:pPr>
        <w:pStyle w:val="ConsPlusNormal"/>
        <w:ind w:firstLine="540"/>
        <w:jc w:val="both"/>
      </w:pPr>
      <w:bookmarkStart w:id="10" w:name="P134"/>
      <w:bookmarkEnd w:id="10"/>
      <w:r>
        <w:t xml:space="preserve">2) Министерство в течение 10 рабочих дней со дня окончания срока приема заявок, указанного в объявлении о проведении отбора,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 установленным </w:t>
      </w:r>
      <w:hyperlink w:anchor="P73">
        <w:r>
          <w:rPr>
            <w:color w:val="0000FF"/>
          </w:rPr>
          <w:t>пунктами 7</w:t>
        </w:r>
      </w:hyperlink>
      <w:r>
        <w:t xml:space="preserve">, </w:t>
      </w:r>
      <w:hyperlink w:anchor="P98">
        <w:r>
          <w:rPr>
            <w:color w:val="0000FF"/>
          </w:rPr>
          <w:t>10</w:t>
        </w:r>
      </w:hyperlink>
      <w:r>
        <w:t xml:space="preserve">, </w:t>
      </w:r>
      <w:hyperlink w:anchor="P106">
        <w:r>
          <w:rPr>
            <w:color w:val="0000FF"/>
          </w:rPr>
          <w:t>11</w:t>
        </w:r>
      </w:hyperlink>
      <w:r>
        <w:t xml:space="preserve">, </w:t>
      </w:r>
      <w:hyperlink w:anchor="P124">
        <w:r>
          <w:rPr>
            <w:color w:val="0000FF"/>
          </w:rPr>
          <w:t>13</w:t>
        </w:r>
      </w:hyperlink>
      <w:r>
        <w:t xml:space="preserve"> - </w:t>
      </w:r>
      <w:hyperlink w:anchor="P127">
        <w:r>
          <w:rPr>
            <w:color w:val="0000FF"/>
          </w:rPr>
          <w:t>15</w:t>
        </w:r>
      </w:hyperlink>
      <w:r>
        <w:t xml:space="preserve"> настоящего Порядка.</w:t>
      </w:r>
    </w:p>
    <w:p w:rsidR="00270847" w:rsidRDefault="00270847" w:rsidP="00270847">
      <w:pPr>
        <w:pStyle w:val="ConsPlusNormal"/>
        <w:ind w:firstLine="540"/>
        <w:jc w:val="both"/>
      </w:pPr>
      <w:bookmarkStart w:id="11" w:name="P135"/>
      <w:bookmarkEnd w:id="11"/>
      <w:r>
        <w:t>20. Министерство отклоняет заявку по следующим основаниям:</w:t>
      </w:r>
    </w:p>
    <w:p w:rsidR="00270847" w:rsidRDefault="00270847" w:rsidP="00270847">
      <w:pPr>
        <w:pStyle w:val="ConsPlusNormal"/>
        <w:ind w:firstLine="540"/>
        <w:jc w:val="both"/>
      </w:pPr>
      <w:r>
        <w:lastRenderedPageBreak/>
        <w:t xml:space="preserve">1) несоответствие участника отбора критериям и (или) требованиям, установленным соответственно </w:t>
      </w:r>
      <w:hyperlink w:anchor="P73">
        <w:r>
          <w:rPr>
            <w:color w:val="0000FF"/>
          </w:rPr>
          <w:t>пунктами 7</w:t>
        </w:r>
      </w:hyperlink>
      <w:r>
        <w:t xml:space="preserve">, </w:t>
      </w:r>
      <w:hyperlink w:anchor="P98">
        <w:r>
          <w:rPr>
            <w:color w:val="0000FF"/>
          </w:rPr>
          <w:t>10</w:t>
        </w:r>
      </w:hyperlink>
      <w:r>
        <w:t xml:space="preserve"> настоящего Порядка;</w:t>
      </w:r>
    </w:p>
    <w:p w:rsidR="00270847" w:rsidRDefault="00270847" w:rsidP="00270847">
      <w:pPr>
        <w:pStyle w:val="ConsPlusNormal"/>
        <w:ind w:firstLine="540"/>
        <w:jc w:val="both"/>
      </w:pPr>
      <w:r>
        <w:t xml:space="preserve">2) несоответствие представленных участником отбора заявки требованиям, установленным </w:t>
      </w:r>
      <w:hyperlink w:anchor="P106">
        <w:r>
          <w:rPr>
            <w:color w:val="0000FF"/>
          </w:rPr>
          <w:t>пунктами 11</w:t>
        </w:r>
      </w:hyperlink>
      <w:r>
        <w:t xml:space="preserve">, </w:t>
      </w:r>
      <w:hyperlink w:anchor="P124">
        <w:r>
          <w:rPr>
            <w:color w:val="0000FF"/>
          </w:rPr>
          <w:t>13</w:t>
        </w:r>
      </w:hyperlink>
      <w:r>
        <w:t xml:space="preserve"> - </w:t>
      </w:r>
      <w:hyperlink w:anchor="P127">
        <w:r>
          <w:rPr>
            <w:color w:val="0000FF"/>
          </w:rPr>
          <w:t>15</w:t>
        </w:r>
      </w:hyperlink>
      <w:r>
        <w:t xml:space="preserve"> настоящего Порядка, или непредставления (представления не в полном объеме) документов, указанных в </w:t>
      </w:r>
      <w:hyperlink w:anchor="P106">
        <w:r>
          <w:rPr>
            <w:color w:val="0000FF"/>
          </w:rPr>
          <w:t>пункте 11</w:t>
        </w:r>
      </w:hyperlink>
      <w:r>
        <w:t xml:space="preserve"> настоящего Порядка;</w:t>
      </w:r>
    </w:p>
    <w:p w:rsidR="00270847" w:rsidRDefault="00270847" w:rsidP="00270847">
      <w:pPr>
        <w:pStyle w:val="ConsPlusNormal"/>
        <w:ind w:firstLine="540"/>
        <w:jc w:val="both"/>
      </w:pPr>
      <w:r>
        <w:t>3) недостоверность предоставленной участником отбора информации, в том числе, информации о месте нахождения и адресе юридического лица;</w:t>
      </w:r>
    </w:p>
    <w:p w:rsidR="00270847" w:rsidRDefault="00270847" w:rsidP="00270847">
      <w:pPr>
        <w:pStyle w:val="ConsPlusNormal"/>
        <w:ind w:firstLine="540"/>
        <w:jc w:val="both"/>
      </w:pPr>
      <w:r>
        <w:t>4) подача участником отбора заявки после окончания срока приема заявок, указанного в объявлении о проведении отбора;</w:t>
      </w:r>
    </w:p>
    <w:p w:rsidR="00270847" w:rsidRDefault="00270847" w:rsidP="00270847">
      <w:pPr>
        <w:pStyle w:val="ConsPlusNormal"/>
        <w:ind w:firstLine="540"/>
        <w:jc w:val="both"/>
      </w:pPr>
      <w:r>
        <w:t xml:space="preserve">5) несоблюдение условий предоставления субсидии, установленных </w:t>
      </w:r>
      <w:hyperlink w:anchor="P153">
        <w:r>
          <w:rPr>
            <w:color w:val="0000FF"/>
          </w:rPr>
          <w:t>пунктом 24</w:t>
        </w:r>
      </w:hyperlink>
      <w:r>
        <w:t xml:space="preserve"> настоящего Порядка.</w:t>
      </w:r>
    </w:p>
    <w:p w:rsidR="00270847" w:rsidRDefault="00270847" w:rsidP="00270847">
      <w:pPr>
        <w:pStyle w:val="ConsPlusNormal"/>
        <w:jc w:val="both"/>
      </w:pPr>
      <w:r>
        <w:t xml:space="preserve">(пп. 5 введен </w:t>
      </w:r>
      <w:hyperlink r:id="rId43">
        <w:r>
          <w:rPr>
            <w:color w:val="0000FF"/>
          </w:rPr>
          <w:t>постановлением</w:t>
        </w:r>
      </w:hyperlink>
      <w:r>
        <w:t xml:space="preserve"> Правительства УР от 28.12.2022 N 816)</w:t>
      </w:r>
    </w:p>
    <w:p w:rsidR="00270847" w:rsidRDefault="00270847" w:rsidP="00270847">
      <w:pPr>
        <w:pStyle w:val="ConsPlusNormal"/>
        <w:ind w:firstLine="540"/>
        <w:jc w:val="both"/>
      </w:pPr>
      <w:r>
        <w:t xml:space="preserve">21. 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 установленным настоящим Порядком, а при наличии оснований, указанных в </w:t>
      </w:r>
      <w:hyperlink w:anchor="P135">
        <w:r>
          <w:rPr>
            <w:color w:val="0000FF"/>
          </w:rPr>
          <w:t>пункте 20</w:t>
        </w:r>
      </w:hyperlink>
      <w:r>
        <w:t xml:space="preserve"> настоящего Порядка, - заключение о несоответствии.</w:t>
      </w:r>
    </w:p>
    <w:p w:rsidR="00270847" w:rsidRDefault="00270847" w:rsidP="00270847">
      <w:pPr>
        <w:pStyle w:val="ConsPlusNormal"/>
        <w:ind w:firstLine="540"/>
        <w:jc w:val="both"/>
      </w:pPr>
      <w:r>
        <w:t>22. Победителем отбора признается участник отбора в случае его соответствия критериям, требованиям и условиям, установленным настоящим Порядком (далее - победитель отбора, получатель субсидии).</w:t>
      </w:r>
    </w:p>
    <w:p w:rsidR="00270847" w:rsidRDefault="00270847" w:rsidP="00270847">
      <w:pPr>
        <w:pStyle w:val="ConsPlusNormal"/>
        <w:ind w:firstLine="540"/>
        <w:jc w:val="both"/>
      </w:pPr>
      <w:bookmarkStart w:id="12" w:name="P144"/>
      <w:bookmarkEnd w:id="12"/>
      <w:r>
        <w:t xml:space="preserve">23. Информация о результатах рассмотрения заявок размещается на Едином портале или на ином сайте, на котором обеспечивается проведение отбора (с размещением указателя страницы сайта на Едином портале), а также на официальном сайте Министерства, не позднее 2 рабочих дней со дня истечения срока, указанного в </w:t>
      </w:r>
      <w:hyperlink w:anchor="P134">
        <w:r>
          <w:rPr>
            <w:color w:val="0000FF"/>
          </w:rPr>
          <w:t>подпункте 2 пункта 19</w:t>
        </w:r>
      </w:hyperlink>
      <w:r>
        <w:t xml:space="preserve"> настоящего Порядка, и включает следующие сведения:</w:t>
      </w:r>
    </w:p>
    <w:p w:rsidR="00270847" w:rsidRDefault="00270847" w:rsidP="00270847">
      <w:pPr>
        <w:pStyle w:val="ConsPlusNormal"/>
        <w:jc w:val="both"/>
      </w:pPr>
      <w:r>
        <w:t xml:space="preserve">(в ред. </w:t>
      </w:r>
      <w:hyperlink r:id="rId44">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1) дата, время и место проведения рассмотрения заявок;</w:t>
      </w:r>
    </w:p>
    <w:p w:rsidR="00270847" w:rsidRDefault="00270847" w:rsidP="00270847">
      <w:pPr>
        <w:pStyle w:val="ConsPlusNormal"/>
        <w:ind w:firstLine="540"/>
        <w:jc w:val="both"/>
      </w:pPr>
      <w:r>
        <w:t>2) информация об участниках отбора, заявки которых были рассмотрены;</w:t>
      </w:r>
    </w:p>
    <w:p w:rsidR="00270847" w:rsidRDefault="00270847" w:rsidP="00270847">
      <w:pPr>
        <w:pStyle w:val="ConsPlusNormal"/>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70847" w:rsidRDefault="00270847" w:rsidP="00270847">
      <w:pPr>
        <w:pStyle w:val="ConsPlusNormal"/>
        <w:ind w:firstLine="540"/>
        <w:jc w:val="both"/>
      </w:pPr>
      <w:r>
        <w:t xml:space="preserve">4) наименование победителя отбора, с которыми заключается соглашение, указанное в </w:t>
      </w:r>
      <w:hyperlink w:anchor="P162">
        <w:r>
          <w:rPr>
            <w:color w:val="0000FF"/>
          </w:rPr>
          <w:t>пункте 29</w:t>
        </w:r>
      </w:hyperlink>
      <w:r>
        <w:t xml:space="preserve"> настоящего Порядка и размер предоставляемой ему субсидии в соответствии с </w:t>
      </w:r>
      <w:hyperlink w:anchor="P169">
        <w:r>
          <w:rPr>
            <w:color w:val="0000FF"/>
          </w:rPr>
          <w:t>пунктом 31</w:t>
        </w:r>
      </w:hyperlink>
      <w:r>
        <w:t xml:space="preserve"> настоящего Порядка.</w:t>
      </w:r>
    </w:p>
    <w:p w:rsidR="00270847" w:rsidRDefault="00270847" w:rsidP="00270847">
      <w:pPr>
        <w:pStyle w:val="ConsPlusNormal"/>
        <w:jc w:val="both"/>
      </w:pPr>
    </w:p>
    <w:p w:rsidR="00270847" w:rsidRDefault="00270847" w:rsidP="00270847">
      <w:pPr>
        <w:pStyle w:val="ConsPlusTitle"/>
        <w:jc w:val="center"/>
        <w:outlineLvl w:val="1"/>
      </w:pPr>
      <w:r>
        <w:t>III. Условия и порядок предоставления субсидии</w:t>
      </w:r>
    </w:p>
    <w:p w:rsidR="00270847" w:rsidRDefault="00270847" w:rsidP="00270847">
      <w:pPr>
        <w:pStyle w:val="ConsPlusNormal"/>
        <w:jc w:val="both"/>
      </w:pPr>
    </w:p>
    <w:p w:rsidR="00270847" w:rsidRDefault="00270847" w:rsidP="00270847">
      <w:pPr>
        <w:pStyle w:val="ConsPlusNormal"/>
        <w:ind w:firstLine="540"/>
        <w:jc w:val="both"/>
      </w:pPr>
      <w:bookmarkStart w:id="13" w:name="P153"/>
      <w:bookmarkEnd w:id="13"/>
      <w:r>
        <w:t xml:space="preserve">24. Субсидия предоставляется при условии согласия победителя отбора на осуществление Министерством в отношении его проверок соблюдения условий и порядка предоставления субсидии, в том числе в части достижения результата ее предоставления, а также на проведение в отношении его проверок Министерством финансов Удмуртской Республики, Государственным контрольным комитетом Удмуртской Республики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p w:rsidR="00270847" w:rsidRDefault="00270847" w:rsidP="00270847">
      <w:pPr>
        <w:pStyle w:val="ConsPlusNormal"/>
        <w:jc w:val="both"/>
      </w:pPr>
      <w:r>
        <w:t xml:space="preserve">(п. 24 в ред. </w:t>
      </w:r>
      <w:hyperlink r:id="rId47">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25. Министерство в течение 3 рабочих дней со дня размещения на Едином портале и официальном сайте Министерства информации о результатах рассмотрения заявок принимает решение о предоставлении субсидии либо об отказе в предоставлении субсидии, которое оформляется приказом Министерства.</w:t>
      </w:r>
    </w:p>
    <w:p w:rsidR="00270847" w:rsidRDefault="00270847" w:rsidP="00270847">
      <w:pPr>
        <w:pStyle w:val="ConsPlusNormal"/>
        <w:ind w:firstLine="540"/>
        <w:jc w:val="both"/>
      </w:pPr>
      <w:r>
        <w:t>26. Основаниями для отказа в предоставлении субсидии являются:</w:t>
      </w:r>
    </w:p>
    <w:p w:rsidR="00270847" w:rsidRDefault="00270847" w:rsidP="00270847">
      <w:pPr>
        <w:pStyle w:val="ConsPlusNormal"/>
        <w:ind w:firstLine="540"/>
        <w:jc w:val="both"/>
      </w:pPr>
      <w:r>
        <w:t xml:space="preserve">1) несоответствие представленных получателем субсидии документов требованиям, определенным </w:t>
      </w:r>
      <w:hyperlink w:anchor="P106">
        <w:r>
          <w:rPr>
            <w:color w:val="0000FF"/>
          </w:rPr>
          <w:t>пунктами 11</w:t>
        </w:r>
      </w:hyperlink>
      <w:r>
        <w:t xml:space="preserve">, </w:t>
      </w:r>
      <w:hyperlink w:anchor="P124">
        <w:r>
          <w:rPr>
            <w:color w:val="0000FF"/>
          </w:rPr>
          <w:t>13</w:t>
        </w:r>
      </w:hyperlink>
      <w:r>
        <w:t xml:space="preserve"> - </w:t>
      </w:r>
      <w:hyperlink w:anchor="P127">
        <w:r>
          <w:rPr>
            <w:color w:val="0000FF"/>
          </w:rPr>
          <w:t>15</w:t>
        </w:r>
      </w:hyperlink>
      <w:r>
        <w:t xml:space="preserve"> настоящего Порядка, или непредставление (представление не в полном объеме) указанных документов;</w:t>
      </w:r>
    </w:p>
    <w:p w:rsidR="00270847" w:rsidRDefault="00270847" w:rsidP="00270847">
      <w:pPr>
        <w:pStyle w:val="ConsPlusNormal"/>
        <w:ind w:firstLine="540"/>
        <w:jc w:val="both"/>
      </w:pPr>
      <w:r>
        <w:t>2) установление факта недостоверности предоставляемой получателем субсидии информации;</w:t>
      </w:r>
    </w:p>
    <w:p w:rsidR="00270847" w:rsidRDefault="00270847" w:rsidP="00270847">
      <w:pPr>
        <w:pStyle w:val="ConsPlusNormal"/>
        <w:ind w:firstLine="540"/>
        <w:jc w:val="both"/>
      </w:pPr>
      <w:r>
        <w:lastRenderedPageBreak/>
        <w:t>3) недостаточность лимитов бюджетных обязательств, доведенных Министерству на предоставление субсидии.</w:t>
      </w:r>
    </w:p>
    <w:p w:rsidR="00270847" w:rsidRDefault="00270847" w:rsidP="00270847">
      <w:pPr>
        <w:pStyle w:val="ConsPlusNormal"/>
        <w:ind w:firstLine="540"/>
        <w:jc w:val="both"/>
      </w:pPr>
      <w:r>
        <w:t>27. В случае принятия решения об отказе в предоставлении субсидии Министерство в течение 2 рабочих дней со дня его принятия направляет победителю отбора уведомление с указанием основания для отказа в предоставлении субсидии.</w:t>
      </w:r>
    </w:p>
    <w:p w:rsidR="00270847" w:rsidRDefault="00270847" w:rsidP="00270847">
      <w:pPr>
        <w:pStyle w:val="ConsPlusNormal"/>
        <w:ind w:firstLine="540"/>
        <w:jc w:val="both"/>
      </w:pPr>
      <w:r>
        <w:t>28. В случае принятия решения о предоставлении субсидии Министерство в течение 2 рабочих дней со дня его принятия направляет победителю отбора проект соглашения о предоставлении субсидии в соответствии с типовой формой, установленной Министерством финансов Удмуртской Республики (далее - соглашение о предоставлении субсидии).</w:t>
      </w:r>
    </w:p>
    <w:p w:rsidR="00270847" w:rsidRDefault="00270847" w:rsidP="00270847">
      <w:pPr>
        <w:pStyle w:val="ConsPlusNormal"/>
        <w:ind w:firstLine="540"/>
        <w:jc w:val="both"/>
      </w:pPr>
      <w:bookmarkStart w:id="14" w:name="P162"/>
      <w:bookmarkEnd w:id="14"/>
      <w:r>
        <w:t>29. Получатель субсидии обязан заключить с Министерством соглашение о предоставлении субсидии в течение 10 рабочих дней со дня его получения.</w:t>
      </w:r>
    </w:p>
    <w:p w:rsidR="00270847" w:rsidRDefault="00270847" w:rsidP="00270847">
      <w:pPr>
        <w:pStyle w:val="ConsPlusNormal"/>
        <w:ind w:firstLine="540"/>
        <w:jc w:val="both"/>
      </w:pPr>
      <w:r>
        <w:t>Соглашение о предоставлении субсидии дополнительно содержит положения о направлениях затрат, на возмещение которых предоставляется субсидия, и согласие на обработку персональных данных, разрешенных субъектом персональных данных для распространения.</w:t>
      </w:r>
    </w:p>
    <w:p w:rsidR="00270847" w:rsidRDefault="00270847" w:rsidP="00270847">
      <w:pPr>
        <w:pStyle w:val="ConsPlusNormal"/>
        <w:ind w:firstLine="540"/>
        <w:jc w:val="both"/>
      </w:pPr>
      <w:r>
        <w:t xml:space="preserve">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 в том числе в части достижения результатов ее предоставления, а также проверок Министерством финансов Удмуртской Республики и Государственным контрольным комитетом Удмуртской Республики в соответствии со </w:t>
      </w:r>
      <w:hyperlink r:id="rId48">
        <w:r>
          <w:rPr>
            <w:color w:val="0000FF"/>
          </w:rPr>
          <w:t>статьями 268.1</w:t>
        </w:r>
      </w:hyperlink>
      <w:r>
        <w:t xml:space="preserve"> и </w:t>
      </w:r>
      <w:hyperlink r:id="rId49">
        <w:r>
          <w:rPr>
            <w:color w:val="0000FF"/>
          </w:rPr>
          <w:t>269.2</w:t>
        </w:r>
      </w:hyperlink>
      <w:r>
        <w:t xml:space="preserve"> Бюджетного кодекса Российской Федерации.</w:t>
      </w:r>
    </w:p>
    <w:p w:rsidR="00270847" w:rsidRDefault="00270847" w:rsidP="00270847">
      <w:pPr>
        <w:pStyle w:val="ConsPlusNormal"/>
        <w:ind w:firstLine="540"/>
        <w:jc w:val="both"/>
      </w:pPr>
      <w:r>
        <w:t>В случае незаключения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w:t>
      </w:r>
    </w:p>
    <w:p w:rsidR="00270847" w:rsidRDefault="00270847" w:rsidP="00270847">
      <w:pPr>
        <w:pStyle w:val="ConsPlusNormal"/>
        <w:ind w:firstLine="540"/>
        <w:jc w:val="both"/>
      </w:pPr>
      <w:r>
        <w:t xml:space="preserve">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получателю субсидии в размере, указанном в соглашении, Министерство в 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 который может быть предоставлен в пределах лимитов бюджетных обязательств. Получатель субсидии обязан в течение 2 рабочих дней со дня получения указанного уведомления проинформировать Министерство о согласии или несогласии на предоставление субсидии в размере, который может быть предоставлен в пределах лимитов бюджетных обязательств. В случае несогласия получателя субсидии или отсутствия ответа получателя субсидии по истечении срока, указанного в настоящем абзаце, соглашение о предоставлении субсидии расторгается Министерством в одностороннем порядке без последующего уведомления получателя субсидии о расторжении соглашения. В случае согласия получателя субсидии на предоставление субсидии в размере, который может быть предоставлен в пределах лимитов бюджетных обязательств, Министерство и получатель субсидии в течение 5 рабочих дней со дня получения Министерством указанного согласия в порядке, установленном </w:t>
      </w:r>
      <w:hyperlink w:anchor="P162">
        <w:r>
          <w:rPr>
            <w:color w:val="0000FF"/>
          </w:rPr>
          <w:t>абзацем первым</w:t>
        </w:r>
      </w:hyperlink>
      <w:r>
        <w:t xml:space="preserve"> настоящего пункта, заключают дополнительное соглашение к соглашению о предоставлении субсидии в соответствии с типовой формой, установленной Министерством финансов Удмуртской Республики. В случае незаключения дополнительного соглашения к соглашению о предоставлении субсидии получатель субсидии признается несогласившимся на предоставление субсидии в размере, который может быть предоставлен в пределах лимитов бюджетных обязательств, и соглашение о предоставлении субсидии расторгается Министерством в одностороннем порядке без последующего уведомления получателя субсидии о расторжении соглашения. Требования, установленные настоящим абзацем, подлежат обязательному включению в соглашение о предоставлении субсидии.</w:t>
      </w:r>
    </w:p>
    <w:p w:rsidR="00270847" w:rsidRDefault="00270847" w:rsidP="00270847">
      <w:pPr>
        <w:pStyle w:val="ConsPlusNormal"/>
        <w:ind w:firstLine="540"/>
        <w:jc w:val="both"/>
      </w:pPr>
      <w:r>
        <w:t xml:space="preserve">В случае внесения иных изменений в заключенное соглашение о предоставлении субсидии, Министерство и получатель субсидии в течение 10 рабочих дней в порядке, установленном </w:t>
      </w:r>
      <w:hyperlink w:anchor="P162">
        <w:r>
          <w:rPr>
            <w:color w:val="0000FF"/>
          </w:rPr>
          <w:t>абзацем первым</w:t>
        </w:r>
      </w:hyperlink>
      <w:r>
        <w:t xml:space="preserve"> настоящего пункта, заключают дополнительное соглашение к соглашению о предоставлении субсидии в соответствии с типовой формой, установленной Министерством финансов Удмуртской Республики.</w:t>
      </w:r>
    </w:p>
    <w:p w:rsidR="00270847" w:rsidRDefault="00270847" w:rsidP="00270847">
      <w:pPr>
        <w:pStyle w:val="ConsPlusNormal"/>
        <w:ind w:firstLine="540"/>
        <w:jc w:val="both"/>
      </w:pPr>
      <w:r>
        <w:t xml:space="preserve">30. После устранения причин, послуживших основанием для отказа в предоставлении субсидии, получатель субсидии вправе повторно в соответствующем финансовом году обратиться </w:t>
      </w:r>
      <w:r>
        <w:lastRenderedPageBreak/>
        <w:t>в Министерство для получения субсидии в порядке, установленном настоящим Порядком.</w:t>
      </w:r>
    </w:p>
    <w:p w:rsidR="00270847" w:rsidRDefault="00270847" w:rsidP="00270847">
      <w:pPr>
        <w:pStyle w:val="ConsPlusNormal"/>
        <w:ind w:firstLine="540"/>
        <w:jc w:val="both"/>
      </w:pPr>
      <w:bookmarkStart w:id="15" w:name="P169"/>
      <w:bookmarkEnd w:id="15"/>
      <w:r>
        <w:t xml:space="preserve">31. Размер субсидии, предоставляемой i-му получателю субсидии на соответствующий финансовый год, определяется Министерством в пределах лимитов бюджетных обязательств, доведенных Министерству на соответствующий финансовый год на цели, указанные в </w:t>
      </w:r>
      <w:hyperlink w:anchor="P67">
        <w:r>
          <w:rPr>
            <w:color w:val="0000FF"/>
          </w:rPr>
          <w:t>пункте 3</w:t>
        </w:r>
      </w:hyperlink>
      <w:r>
        <w:t xml:space="preserve"> настоящего Порядка.</w:t>
      </w:r>
    </w:p>
    <w:p w:rsidR="00270847" w:rsidRDefault="00270847" w:rsidP="00270847">
      <w:pPr>
        <w:pStyle w:val="ConsPlusNormal"/>
        <w:ind w:firstLine="540"/>
        <w:jc w:val="both"/>
      </w:pPr>
      <w:r>
        <w:t xml:space="preserve">Размер субсидии, перечисляемой получателю субсидии, определяется Министерством ежемесячно в пределах лимитов бюджетных обязательств, доведенных Министерству на соответствующий финансовый год на цели, указанные в </w:t>
      </w:r>
      <w:hyperlink w:anchor="P67">
        <w:r>
          <w:rPr>
            <w:color w:val="0000FF"/>
          </w:rPr>
          <w:t>пункте 3</w:t>
        </w:r>
      </w:hyperlink>
      <w:r>
        <w:t xml:space="preserve"> настоящего Порядка, и рассчитывается как разница между полученными перевозчиком в отчетном месяце доходами от перевозки отдельных категорий обучающихся, воспользовавшихся льготой, и доходами, которые перевозчик получил бы в отчетном месяце от перевозки указанных пассажиров по тарифам, установленным Министерством строительства, жилищно-коммунального хозяйства и энергетики Удмуртской Республики, без предоставления указанной льготы.</w:t>
      </w:r>
    </w:p>
    <w:p w:rsidR="00270847" w:rsidRDefault="00270847" w:rsidP="00270847">
      <w:pPr>
        <w:pStyle w:val="ConsPlusNormal"/>
        <w:ind w:firstLine="540"/>
        <w:jc w:val="both"/>
      </w:pPr>
      <w:r>
        <w:t xml:space="preserve">При этом размер субсидии определяется и перечисляется получателю субсидии с учетом </w:t>
      </w:r>
      <w:hyperlink w:anchor="P71">
        <w:r>
          <w:rPr>
            <w:color w:val="0000FF"/>
          </w:rPr>
          <w:t>пункта 6</w:t>
        </w:r>
      </w:hyperlink>
      <w:r>
        <w:t xml:space="preserve"> настоящего Порядка.</w:t>
      </w:r>
    </w:p>
    <w:p w:rsidR="00270847" w:rsidRDefault="00270847" w:rsidP="00270847">
      <w:pPr>
        <w:pStyle w:val="ConsPlusNormal"/>
        <w:ind w:firstLine="540"/>
        <w:jc w:val="both"/>
      </w:pPr>
      <w:bookmarkStart w:id="16" w:name="P172"/>
      <w:bookmarkEnd w:id="16"/>
      <w:r>
        <w:t>32. Получатель субсидии ежемесячно представляет в Министерство в срок до 13 числа месяца, следующего за отчетным, обращение о прогнозируемом перевозчиком размере субсидии за отчетный месяц, составленное в произвольной форме (далее - обращение), и до окончания месяца подачи обращения представляет в Министерство следующие документы (сведения):</w:t>
      </w:r>
    </w:p>
    <w:p w:rsidR="00270847" w:rsidRDefault="00270847" w:rsidP="00270847">
      <w:pPr>
        <w:pStyle w:val="ConsPlusNormal"/>
        <w:ind w:firstLine="540"/>
        <w:jc w:val="both"/>
      </w:pPr>
      <w:r>
        <w:t>1) заявление о перечислении субсидии, составленное в произвольной форме;</w:t>
      </w:r>
    </w:p>
    <w:p w:rsidR="00270847" w:rsidRDefault="00270847" w:rsidP="00270847">
      <w:pPr>
        <w:pStyle w:val="ConsPlusNormal"/>
        <w:ind w:firstLine="540"/>
        <w:jc w:val="both"/>
      </w:pPr>
      <w:r>
        <w:t xml:space="preserve">2) </w:t>
      </w:r>
      <w:hyperlink w:anchor="P438">
        <w:r>
          <w:rPr>
            <w:color w:val="0000FF"/>
          </w:rPr>
          <w:t>отчет</w:t>
        </w:r>
      </w:hyperlink>
      <w:r>
        <w:t xml:space="preserve"> о величине недополученных в отчетном месяце доходов, возникших в результате установления льготы отдельным категориям обучающихся по форме, установленной приложением 2 к настоящему Порядку, подготовленный на основании данных из отчетов по форме ЦО-22 пригород, утвержденной распоряжением открытого акционерного общества "Российские железные дороги" (далее - ОАО "РЖД") от 27 апреля 2004 года N 1964р "Об утверждении внутренней формы статистической отчетности о работе пригородного пассажирского комплекса", в актуальной на день представления перевозчиком предусмотренных настоящим пунктом документов редакции (далее - ЦО-22 пригород), ЦО-22ф пригород, форме утвержденной распоряжением ОАО "РЖД" от 22 июня 2004 года N 2636р "Об утверждении внутренней формы финансовой отчетности о работе пригородного пассажирского комплекса", в актуальной на день представления перевозчиком предусмотренных настоящим пунктом документов редакции (далее - ЦО-22ф пригород);</w:t>
      </w:r>
    </w:p>
    <w:p w:rsidR="00270847" w:rsidRDefault="00270847" w:rsidP="00270847">
      <w:pPr>
        <w:pStyle w:val="ConsPlusNormal"/>
        <w:ind w:firstLine="540"/>
        <w:jc w:val="both"/>
      </w:pPr>
      <w:r>
        <w:t>3) счет на оплату;</w:t>
      </w:r>
    </w:p>
    <w:p w:rsidR="00270847" w:rsidRDefault="00270847" w:rsidP="00270847">
      <w:pPr>
        <w:pStyle w:val="ConsPlusNormal"/>
        <w:ind w:firstLine="540"/>
        <w:jc w:val="both"/>
      </w:pPr>
      <w:r>
        <w:t>4) данные форм отчетностей ЦО-22 пригород и ЦО-22ф пригород в электронной форме в формате Excel, в разрезе Удмуртской Республики, отражающие показатели отчетного периода по количеству отправленных и перевезенных отдельных категорий обучающихся и размеру доходов, полученных от их перевозки, а также подтверждающие совершение отдельными категориями обучающихся факта поездки на территории Удмуртской Республики железнодорожным транспортом общего пользования в пригородном сообщении между станцией отправления и станцией прибытия, которые указаны в соответствующем соглашении о предоставлении субсидии на возмещение недополученных доходов в результате государственного регулирования.</w:t>
      </w:r>
    </w:p>
    <w:p w:rsidR="00270847" w:rsidRDefault="00270847" w:rsidP="00270847">
      <w:pPr>
        <w:pStyle w:val="ConsPlusNormal"/>
        <w:ind w:firstLine="540"/>
        <w:jc w:val="both"/>
      </w:pPr>
      <w:r>
        <w:t>В случае если размер субсидии, определенный Министерством исходя из представленных получателем субсидии документов, превысит прогнозируемый размер субсидии, указанный в обращении, то сумма превышения учитывается Министерством при определении размера субсидии в следующем после подачи такого обращения месяце.</w:t>
      </w:r>
    </w:p>
    <w:p w:rsidR="00270847" w:rsidRDefault="00270847" w:rsidP="00270847">
      <w:pPr>
        <w:pStyle w:val="ConsPlusNormal"/>
        <w:ind w:firstLine="540"/>
        <w:jc w:val="both"/>
      </w:pPr>
      <w:r>
        <w:t xml:space="preserve">При этом размер субсидии определяется и перечисляется получателю субсидии с учетом </w:t>
      </w:r>
      <w:hyperlink w:anchor="P71">
        <w:r>
          <w:rPr>
            <w:color w:val="0000FF"/>
          </w:rPr>
          <w:t>пункта 6</w:t>
        </w:r>
      </w:hyperlink>
      <w:r>
        <w:t xml:space="preserve"> настоящего Порядка.</w:t>
      </w:r>
    </w:p>
    <w:p w:rsidR="00270847" w:rsidRDefault="00270847" w:rsidP="00270847">
      <w:pPr>
        <w:pStyle w:val="ConsPlusNormal"/>
        <w:ind w:firstLine="540"/>
        <w:jc w:val="both"/>
      </w:pPr>
      <w:bookmarkStart w:id="17" w:name="P179"/>
      <w:bookmarkEnd w:id="17"/>
      <w:r>
        <w:t xml:space="preserve">33. Документы, указанные в </w:t>
      </w:r>
      <w:hyperlink w:anchor="P172">
        <w:r>
          <w:rPr>
            <w:color w:val="0000FF"/>
          </w:rPr>
          <w:t>пункте 32</w:t>
        </w:r>
      </w:hyperlink>
      <w:r>
        <w:t xml:space="preserve"> настоящего Порядка, за исключением документов, представляемых в электронной форме, должны быть подписаны руководителем получателя субсидии, главным бухгалтером получателя субсидии (при наличии) и скреплены печатью получателя субсидии (при наличии).</w:t>
      </w:r>
    </w:p>
    <w:p w:rsidR="00270847" w:rsidRDefault="00270847" w:rsidP="00270847">
      <w:pPr>
        <w:pStyle w:val="ConsPlusNormal"/>
        <w:ind w:firstLine="540"/>
        <w:jc w:val="both"/>
      </w:pPr>
      <w:r>
        <w:t xml:space="preserve">В случае если документы, указанные в </w:t>
      </w:r>
      <w:hyperlink w:anchor="P172">
        <w:r>
          <w:rPr>
            <w:color w:val="0000FF"/>
          </w:rPr>
          <w:t>пункте 32</w:t>
        </w:r>
      </w:hyperlink>
      <w:r>
        <w:t xml:space="preserve"> настоящего Порядка, подписываются не руководителем получателя субсидии, не главным бухгалтером (при наличии), к ним должна быть </w:t>
      </w:r>
      <w:r>
        <w:lastRenderedPageBreak/>
        <w:t>приложена выданная руководителем получателя субсидии доверенность на их подписание.</w:t>
      </w:r>
    </w:p>
    <w:p w:rsidR="00270847" w:rsidRDefault="00270847" w:rsidP="00270847">
      <w:pPr>
        <w:pStyle w:val="ConsPlusNormal"/>
        <w:ind w:firstLine="540"/>
        <w:jc w:val="both"/>
      </w:pPr>
      <w:r>
        <w:t xml:space="preserve">34. Получатель субсидии несет ответственность за полноту и достоверность информации, содержащейся в документах, указанных в </w:t>
      </w:r>
      <w:hyperlink w:anchor="P172">
        <w:r>
          <w:rPr>
            <w:color w:val="0000FF"/>
          </w:rPr>
          <w:t>пункте 32</w:t>
        </w:r>
      </w:hyperlink>
      <w:r>
        <w:t xml:space="preserve"> настоящего Порядка.</w:t>
      </w:r>
    </w:p>
    <w:p w:rsidR="00270847" w:rsidRDefault="00270847" w:rsidP="00270847">
      <w:pPr>
        <w:pStyle w:val="ConsPlusNormal"/>
        <w:ind w:firstLine="540"/>
        <w:jc w:val="both"/>
      </w:pPr>
      <w:bookmarkStart w:id="18" w:name="P182"/>
      <w:bookmarkEnd w:id="18"/>
      <w:r>
        <w:t xml:space="preserve">35. Министерство в срок, не превышающий 5 рабочих дней со дня получения документов, указанных в </w:t>
      </w:r>
      <w:hyperlink w:anchor="P172">
        <w:r>
          <w:rPr>
            <w:color w:val="0000FF"/>
          </w:rPr>
          <w:t>пункте 32</w:t>
        </w:r>
      </w:hyperlink>
      <w:r>
        <w:t xml:space="preserve"> настоящего Порядка, осуществляет их проверку.</w:t>
      </w:r>
    </w:p>
    <w:p w:rsidR="00270847" w:rsidRDefault="00270847" w:rsidP="00270847">
      <w:pPr>
        <w:pStyle w:val="ConsPlusNormal"/>
        <w:ind w:firstLine="540"/>
        <w:jc w:val="both"/>
      </w:pPr>
      <w:r>
        <w:t xml:space="preserve">В пределах срока, установленного настоящим пунктом для проверки документов, в целях уточнения содержащихся в них сведений Министерство вправе направить получателю субсидии письменный запрос о предоставлении информации, предусмотренной </w:t>
      </w:r>
      <w:hyperlink r:id="rId50">
        <w:r>
          <w:rPr>
            <w:color w:val="0000FF"/>
          </w:rPr>
          <w:t>Методикой</w:t>
        </w:r>
      </w:hyperlink>
      <w:r>
        <w:t xml:space="preserve">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Федеральной антимонопольной службы от 5 декабря 2017 года N 1649/17 "Об утверждении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(далее - Методика расчета).</w:t>
      </w:r>
    </w:p>
    <w:p w:rsidR="00270847" w:rsidRDefault="00270847" w:rsidP="00270847">
      <w:pPr>
        <w:pStyle w:val="ConsPlusNormal"/>
        <w:ind w:firstLine="540"/>
        <w:jc w:val="both"/>
      </w:pPr>
      <w:r>
        <w:t>В случае направления запроса срок проверки Министерством документов продлевается на время, необходимое для предоставления получателем субсидии сведений после получения им указанного запроса, но не более чем на 5 рабочих дней.</w:t>
      </w:r>
    </w:p>
    <w:p w:rsidR="00270847" w:rsidRDefault="00270847" w:rsidP="00270847">
      <w:pPr>
        <w:pStyle w:val="ConsPlusNormal"/>
        <w:ind w:firstLine="540"/>
        <w:jc w:val="both"/>
      </w:pPr>
      <w:r>
        <w:t>Получатель субсидии обязан представить предусмотренные настоящим пунктом сведения.</w:t>
      </w:r>
    </w:p>
    <w:p w:rsidR="00270847" w:rsidRDefault="00270847" w:rsidP="00270847">
      <w:pPr>
        <w:pStyle w:val="ConsPlusNormal"/>
        <w:ind w:firstLine="540"/>
        <w:jc w:val="both"/>
      </w:pPr>
      <w:r>
        <w:t xml:space="preserve">36. Министерство в пределах срока, установленного </w:t>
      </w:r>
      <w:hyperlink w:anchor="P182">
        <w:r>
          <w:rPr>
            <w:color w:val="0000FF"/>
          </w:rPr>
          <w:t>пунктом 35</w:t>
        </w:r>
      </w:hyperlink>
      <w:r>
        <w:t xml:space="preserve"> настоящего Порядка, принимает решение:</w:t>
      </w:r>
    </w:p>
    <w:p w:rsidR="00270847" w:rsidRDefault="00270847" w:rsidP="00270847">
      <w:pPr>
        <w:pStyle w:val="ConsPlusNormal"/>
        <w:ind w:firstLine="540"/>
        <w:jc w:val="both"/>
      </w:pPr>
      <w:r>
        <w:t>1) о перечислении субсидии получателю субсидии;</w:t>
      </w:r>
    </w:p>
    <w:p w:rsidR="00270847" w:rsidRDefault="00270847" w:rsidP="00270847">
      <w:pPr>
        <w:pStyle w:val="ConsPlusNormal"/>
        <w:ind w:firstLine="540"/>
        <w:jc w:val="both"/>
      </w:pPr>
      <w:r>
        <w:t>2) об отказе в перечислении субсидии получателю субсидии с направлением в течение 2 рабочих дней после принятия указанного решения уведомления с указанием основания для отказа в перечислении субсидии.</w:t>
      </w:r>
    </w:p>
    <w:p w:rsidR="00270847" w:rsidRDefault="00270847" w:rsidP="00270847">
      <w:pPr>
        <w:pStyle w:val="ConsPlusNormal"/>
        <w:ind w:firstLine="540"/>
        <w:jc w:val="both"/>
      </w:pPr>
      <w:r>
        <w:t>37. Основаниями для отказа получателю субсидии в перечислении субсидии являются:</w:t>
      </w:r>
    </w:p>
    <w:p w:rsidR="00270847" w:rsidRDefault="00270847" w:rsidP="00270847">
      <w:pPr>
        <w:pStyle w:val="ConsPlusNormal"/>
        <w:ind w:firstLine="540"/>
        <w:jc w:val="both"/>
      </w:pPr>
      <w:r>
        <w:t xml:space="preserve">1) несоответствие представленных документов требованиям, установленным </w:t>
      </w:r>
      <w:hyperlink w:anchor="P179">
        <w:r>
          <w:rPr>
            <w:color w:val="0000FF"/>
          </w:rPr>
          <w:t>пунктом 33</w:t>
        </w:r>
      </w:hyperlink>
      <w:r>
        <w:t xml:space="preserve"> настоящего Порядка, или непредставление (представление не в полном объеме) документов, указанных в </w:t>
      </w:r>
      <w:hyperlink w:anchor="P172">
        <w:r>
          <w:rPr>
            <w:color w:val="0000FF"/>
          </w:rPr>
          <w:t>пункте 32</w:t>
        </w:r>
      </w:hyperlink>
      <w:r>
        <w:t xml:space="preserve"> настоящего Порядка;</w:t>
      </w:r>
    </w:p>
    <w:p w:rsidR="00270847" w:rsidRDefault="00270847" w:rsidP="00270847">
      <w:pPr>
        <w:pStyle w:val="ConsPlusNormal"/>
        <w:ind w:firstLine="540"/>
        <w:jc w:val="both"/>
      </w:pPr>
      <w:r>
        <w:t xml:space="preserve">2) установление факта недостоверности предоставляемой получателем субсидии информации в документах, указанных в </w:t>
      </w:r>
      <w:hyperlink w:anchor="P172">
        <w:r>
          <w:rPr>
            <w:color w:val="0000FF"/>
          </w:rPr>
          <w:t>пункте 32</w:t>
        </w:r>
      </w:hyperlink>
      <w:r>
        <w:t xml:space="preserve"> настоящего Порядка, в том числе в части несоответствия направлениям затрат;</w:t>
      </w:r>
    </w:p>
    <w:p w:rsidR="00270847" w:rsidRDefault="00270847" w:rsidP="00270847">
      <w:pPr>
        <w:pStyle w:val="ConsPlusNormal"/>
        <w:ind w:firstLine="540"/>
        <w:jc w:val="both"/>
      </w:pPr>
      <w:r>
        <w:t>3) недостаточность лимитов бюджетных обязательств, доведенных Министерству на предоставление субсидии.</w:t>
      </w:r>
    </w:p>
    <w:p w:rsidR="00270847" w:rsidRDefault="00270847" w:rsidP="00270847">
      <w:pPr>
        <w:pStyle w:val="ConsPlusNormal"/>
        <w:ind w:firstLine="540"/>
        <w:jc w:val="both"/>
      </w:pPr>
      <w:r>
        <w:t>38. После устранения причин, послуживших основанием для отказа в перечислении субсидии, получатель субсидии вправе повторно в отчетном финансовом году обратиться в Министерство для перечисления субсидии в порядке, установленном настоящим Порядком.</w:t>
      </w:r>
    </w:p>
    <w:p w:rsidR="00270847" w:rsidRDefault="00270847" w:rsidP="00270847">
      <w:pPr>
        <w:pStyle w:val="ConsPlusNormal"/>
        <w:ind w:firstLine="540"/>
        <w:jc w:val="both"/>
      </w:pPr>
      <w:r>
        <w:t xml:space="preserve">39. Перечисление субсидии осуществляется ежемесячно на расчетный или корреспондентский счет получателя субсидии, открытый в учреждении Центрального банка Российской Федерации или кредитной организации, не позднее 10 рабочего дня, следующего за днем принятия Министерством решения о перечислении субсидии получателю субсидии по результатам рассмотрения представленных получателем субсидии документов, указанных в </w:t>
      </w:r>
      <w:hyperlink w:anchor="P172">
        <w:r>
          <w:rPr>
            <w:color w:val="0000FF"/>
          </w:rPr>
          <w:t>пункте 32</w:t>
        </w:r>
      </w:hyperlink>
      <w:r>
        <w:t xml:space="preserve"> настоящего Порядка, в сроки, установленные </w:t>
      </w:r>
      <w:hyperlink w:anchor="P182">
        <w:r>
          <w:rPr>
            <w:color w:val="0000FF"/>
          </w:rPr>
          <w:t>пунктом 35</w:t>
        </w:r>
      </w:hyperlink>
      <w:r>
        <w:t xml:space="preserve"> настоящего Порядка.</w:t>
      </w:r>
    </w:p>
    <w:p w:rsidR="00270847" w:rsidRDefault="00270847" w:rsidP="00270847">
      <w:pPr>
        <w:pStyle w:val="ConsPlusNormal"/>
        <w:ind w:firstLine="540"/>
        <w:jc w:val="both"/>
      </w:pPr>
      <w:r>
        <w:t>В текущем финансовом году перечисление субсидий осуществляется за период с декабря отчетного финансового года по ноябрь текущего финансового года. Перечисление субсидии за декабрь отчетного финансового года осуществляется за счет лимитов следующего финансового года.</w:t>
      </w:r>
    </w:p>
    <w:p w:rsidR="00270847" w:rsidRDefault="00270847" w:rsidP="00270847">
      <w:pPr>
        <w:pStyle w:val="ConsPlusNormal"/>
        <w:ind w:firstLine="540"/>
        <w:jc w:val="both"/>
      </w:pPr>
      <w:r>
        <w:t xml:space="preserve">40. Направлениями затрат, на возмещение которых предоставляется субсидия получателю субсидии, являются экономически обоснованные направления затрат перевозчика, учтенные при формировании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рассчитанных Министерством </w:t>
      </w:r>
      <w:r>
        <w:lastRenderedPageBreak/>
        <w:t>строительства, жилищно-коммунального хозяйства и энергетики Удмуртской Республики в соответствии Методикой расчета.</w:t>
      </w:r>
    </w:p>
    <w:p w:rsidR="00270847" w:rsidRDefault="00270847" w:rsidP="00270847">
      <w:pPr>
        <w:pStyle w:val="ConsPlusNormal"/>
        <w:ind w:firstLine="540"/>
        <w:jc w:val="both"/>
      </w:pPr>
      <w:bookmarkStart w:id="19" w:name="P197"/>
      <w:bookmarkEnd w:id="19"/>
      <w:r>
        <w:t>41. Результатом предоставления субсидии является количество перевезенных отдельных категорий обучающихся по территории Удмуртской Республики в году предоставления субсидии.</w:t>
      </w:r>
    </w:p>
    <w:p w:rsidR="00270847" w:rsidRDefault="00270847" w:rsidP="00270847">
      <w:pPr>
        <w:pStyle w:val="ConsPlusNormal"/>
        <w:ind w:firstLine="540"/>
        <w:jc w:val="both"/>
      </w:pPr>
      <w:r>
        <w:t>Значение результата предоставления субсидии измеряется по состоянию на 31 декабря года предоставления субсидии в человеках и устанавливается Министерством в соглашении о предоставлении субсидии.</w:t>
      </w:r>
    </w:p>
    <w:p w:rsidR="00270847" w:rsidRDefault="00270847" w:rsidP="00270847">
      <w:pPr>
        <w:pStyle w:val="ConsPlusNormal"/>
        <w:jc w:val="both"/>
      </w:pPr>
      <w:r>
        <w:t xml:space="preserve">(п. 41 в ред. </w:t>
      </w:r>
      <w:hyperlink r:id="rId51">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 xml:space="preserve">42. Оценка результата предоставления субсидии осуществляется Министерством в течение 20 рабочих дней со дня представления отчета за соответствующий финансовый год, указанного в </w:t>
      </w:r>
      <w:hyperlink w:anchor="P209">
        <w:r>
          <w:rPr>
            <w:color w:val="0000FF"/>
          </w:rPr>
          <w:t>пункте 45</w:t>
        </w:r>
      </w:hyperlink>
      <w:r>
        <w:t xml:space="preserve"> настоящего Порядка, путем сравнения установленного в соглашении о предоставлении субсидии значения результата предоставления субсидии с фактически достигнутым значением результата предоставления субсидии в отчетном финансовом году.</w:t>
      </w:r>
    </w:p>
    <w:p w:rsidR="00270847" w:rsidRDefault="00270847" w:rsidP="00270847">
      <w:pPr>
        <w:pStyle w:val="ConsPlusNormal"/>
        <w:jc w:val="both"/>
      </w:pPr>
      <w:r>
        <w:t xml:space="preserve">(в ред. </w:t>
      </w:r>
      <w:hyperlink r:id="rId52">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bookmarkStart w:id="20" w:name="P202"/>
      <w:bookmarkEnd w:id="20"/>
      <w:r>
        <w:t xml:space="preserve">43. При наличии оснований, предусмотренных </w:t>
      </w:r>
      <w:hyperlink w:anchor="P224">
        <w:r>
          <w:rPr>
            <w:color w:val="0000FF"/>
          </w:rPr>
          <w:t>пунктом 50</w:t>
        </w:r>
      </w:hyperlink>
      <w:r>
        <w:t xml:space="preserve"> настоящего Порядка, возврат субсидии осуществляется в следующем порядке:</w:t>
      </w:r>
    </w:p>
    <w:p w:rsidR="00270847" w:rsidRDefault="00270847" w:rsidP="00270847">
      <w:pPr>
        <w:pStyle w:val="ConsPlusNormal"/>
        <w:ind w:firstLine="540"/>
        <w:jc w:val="both"/>
      </w:pPr>
      <w:r>
        <w:t>1) Министерство в течение 10 рабочих дней со дня обнаружения соответствующего факта направляет получателю субсидии письменное уведомление о возврате субсидии с указанием реквизитов для перечисления суммы субсидии в доход бюджета Удмуртской Республики;</w:t>
      </w:r>
    </w:p>
    <w:p w:rsidR="00270847" w:rsidRDefault="00270847" w:rsidP="00270847">
      <w:pPr>
        <w:pStyle w:val="ConsPlusNormal"/>
        <w:ind w:firstLine="540"/>
        <w:jc w:val="both"/>
      </w:pPr>
      <w:bookmarkStart w:id="21" w:name="P204"/>
      <w:bookmarkEnd w:id="21"/>
      <w:r>
        <w:t>2) получатель субсидии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w:t>
      </w:r>
    </w:p>
    <w:p w:rsidR="00270847" w:rsidRDefault="00270847" w:rsidP="00270847">
      <w:pPr>
        <w:pStyle w:val="ConsPlusNormal"/>
        <w:ind w:firstLine="540"/>
        <w:jc w:val="both"/>
      </w:pPr>
      <w:r>
        <w:t xml:space="preserve">44. В случае невозврата полученной субсидии в бюджет Удмуртской Республики в срок, установленный </w:t>
      </w:r>
      <w:hyperlink w:anchor="P204">
        <w:r>
          <w:rPr>
            <w:color w:val="0000FF"/>
          </w:rPr>
          <w:t>подпунктом 2 пункта 43</w:t>
        </w:r>
      </w:hyperlink>
      <w:r>
        <w:t xml:space="preserve"> настоящего Порядка, Министерство принимает меры для ее принудительного взыскания в порядке, установленном законодательством Российской Федерации.</w:t>
      </w:r>
    </w:p>
    <w:p w:rsidR="00270847" w:rsidRDefault="00270847" w:rsidP="00270847">
      <w:pPr>
        <w:pStyle w:val="ConsPlusNormal"/>
        <w:jc w:val="both"/>
      </w:pPr>
    </w:p>
    <w:p w:rsidR="00270847" w:rsidRDefault="00270847" w:rsidP="00270847">
      <w:pPr>
        <w:pStyle w:val="ConsPlusTitle"/>
        <w:jc w:val="center"/>
        <w:outlineLvl w:val="1"/>
      </w:pPr>
      <w:r>
        <w:t>IV. Требования к отчетности</w:t>
      </w:r>
    </w:p>
    <w:p w:rsidR="00270847" w:rsidRDefault="00270847" w:rsidP="00270847">
      <w:pPr>
        <w:pStyle w:val="ConsPlusNormal"/>
        <w:jc w:val="both"/>
      </w:pPr>
    </w:p>
    <w:p w:rsidR="00270847" w:rsidRDefault="00270847" w:rsidP="00270847">
      <w:pPr>
        <w:pStyle w:val="ConsPlusNormal"/>
        <w:ind w:firstLine="540"/>
        <w:jc w:val="both"/>
      </w:pPr>
      <w:bookmarkStart w:id="22" w:name="P209"/>
      <w:bookmarkEnd w:id="22"/>
      <w:r>
        <w:t>45. Получатель субсидии представляет в Министерство не позднее 31 января года, следующего за отчетным финансовым годом, отчет о достижении значения результата предоставления субсидии по форме, определенной типовой формой соглашения о предоставлении субсидии, установленной Министерством финансов Удмуртской Республики.</w:t>
      </w:r>
    </w:p>
    <w:p w:rsidR="00270847" w:rsidRDefault="00270847" w:rsidP="00270847">
      <w:pPr>
        <w:pStyle w:val="ConsPlusNormal"/>
        <w:jc w:val="both"/>
      </w:pPr>
      <w:r>
        <w:t xml:space="preserve">(п. 45 в ред. </w:t>
      </w:r>
      <w:hyperlink r:id="rId53">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 xml:space="preserve">46. Отчет, указанный в </w:t>
      </w:r>
      <w:hyperlink w:anchor="P209">
        <w:r>
          <w:rPr>
            <w:color w:val="0000FF"/>
          </w:rPr>
          <w:t>пункте 45</w:t>
        </w:r>
      </w:hyperlink>
      <w:r>
        <w:t xml:space="preserve"> настоящего Порядка, должен быть подписан руководителем получателя субсидии, главным бухгалтером получателя субсидии (при наличии) и скреплен печатью получателя субсидии (при наличии).</w:t>
      </w:r>
    </w:p>
    <w:p w:rsidR="00270847" w:rsidRDefault="00270847" w:rsidP="00270847">
      <w:pPr>
        <w:pStyle w:val="ConsPlusNormal"/>
        <w:ind w:firstLine="540"/>
        <w:jc w:val="both"/>
      </w:pPr>
      <w:r>
        <w:t xml:space="preserve">В случае если отчет, указанный в </w:t>
      </w:r>
      <w:hyperlink w:anchor="P209">
        <w:r>
          <w:rPr>
            <w:color w:val="0000FF"/>
          </w:rPr>
          <w:t>пункте 45</w:t>
        </w:r>
      </w:hyperlink>
      <w:r>
        <w:t xml:space="preserve"> настоящего Порядка, подписываются не руководителем получателя субсидии, не главным бухгалтером (при наличии), к нему должна быть приложена выданная руководителем получателя субсидии доверенность на их подписание.</w:t>
      </w:r>
    </w:p>
    <w:p w:rsidR="00270847" w:rsidRDefault="00270847" w:rsidP="00270847">
      <w:pPr>
        <w:pStyle w:val="ConsPlusNormal"/>
        <w:ind w:firstLine="540"/>
        <w:jc w:val="both"/>
      </w:pPr>
      <w:r>
        <w:t xml:space="preserve">47. Получатель субсидии несет ответственность за полноту и достоверность информации, содержащейся в отчете, указанном в </w:t>
      </w:r>
      <w:hyperlink w:anchor="P209">
        <w:r>
          <w:rPr>
            <w:color w:val="0000FF"/>
          </w:rPr>
          <w:t>пункте 45</w:t>
        </w:r>
      </w:hyperlink>
      <w:r>
        <w:t xml:space="preserve"> настоящего Порядка.</w:t>
      </w:r>
    </w:p>
    <w:p w:rsidR="00270847" w:rsidRDefault="00270847" w:rsidP="00270847">
      <w:pPr>
        <w:pStyle w:val="ConsPlusNormal"/>
        <w:jc w:val="both"/>
      </w:pPr>
    </w:p>
    <w:p w:rsidR="00270847" w:rsidRDefault="00270847" w:rsidP="00270847">
      <w:pPr>
        <w:pStyle w:val="ConsPlusTitle"/>
        <w:jc w:val="center"/>
        <w:outlineLvl w:val="1"/>
      </w:pPr>
      <w:r>
        <w:t>V. Требования об осуществлении контроля за соблюдением</w:t>
      </w:r>
    </w:p>
    <w:p w:rsidR="00270847" w:rsidRDefault="00270847" w:rsidP="00270847">
      <w:pPr>
        <w:pStyle w:val="ConsPlusTitle"/>
        <w:jc w:val="center"/>
      </w:pPr>
      <w:r>
        <w:t>условий и порядка предоставления субсидии</w:t>
      </w:r>
    </w:p>
    <w:p w:rsidR="00270847" w:rsidRDefault="00270847" w:rsidP="00270847">
      <w:pPr>
        <w:pStyle w:val="ConsPlusTitle"/>
        <w:jc w:val="center"/>
      </w:pPr>
      <w:r>
        <w:t>и ответственности за их нарушение</w:t>
      </w:r>
    </w:p>
    <w:p w:rsidR="00270847" w:rsidRDefault="00270847" w:rsidP="00270847">
      <w:pPr>
        <w:pStyle w:val="ConsPlusNormal"/>
        <w:jc w:val="center"/>
      </w:pPr>
      <w:r>
        <w:t xml:space="preserve">(в ред. </w:t>
      </w:r>
      <w:hyperlink r:id="rId54">
        <w:r>
          <w:rPr>
            <w:color w:val="0000FF"/>
          </w:rPr>
          <w:t>постановления</w:t>
        </w:r>
      </w:hyperlink>
      <w:r>
        <w:t xml:space="preserve"> Правительства УР от 28.12.2022 N 816)</w:t>
      </w:r>
    </w:p>
    <w:p w:rsidR="00270847" w:rsidRDefault="00270847" w:rsidP="00270847">
      <w:pPr>
        <w:pStyle w:val="ConsPlusNormal"/>
        <w:jc w:val="both"/>
      </w:pPr>
    </w:p>
    <w:p w:rsidR="00270847" w:rsidRDefault="00270847" w:rsidP="00270847">
      <w:pPr>
        <w:pStyle w:val="ConsPlusNormal"/>
        <w:ind w:firstLine="540"/>
        <w:jc w:val="both"/>
      </w:pPr>
      <w:r>
        <w:t xml:space="preserve">48. Соблюдение получателем субсидии порядка и условий предоставления субсидии, в том числе в части достижения результатов ее предоставления, подлежит проверке Министерством, а также проверке Министерством финансов Удмуртской Республики и Государственным контрольным комитетом Удмуртской Республики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w:t>
      </w:r>
    </w:p>
    <w:p w:rsidR="00270847" w:rsidRDefault="00270847" w:rsidP="00270847">
      <w:pPr>
        <w:pStyle w:val="ConsPlusNormal"/>
        <w:ind w:firstLine="540"/>
        <w:jc w:val="both"/>
      </w:pPr>
      <w:r>
        <w:lastRenderedPageBreak/>
        <w:t>49. При нарушении условий и порядка предоставления субсидии к получателю субсидии в качестве меры ответственности применяется возврат субсидии в бюджет Удмуртской Республики.</w:t>
      </w:r>
    </w:p>
    <w:p w:rsidR="00270847" w:rsidRDefault="00270847" w:rsidP="00270847">
      <w:pPr>
        <w:pStyle w:val="ConsPlusNormal"/>
        <w:jc w:val="both"/>
      </w:pPr>
      <w:r>
        <w:t xml:space="preserve">(в ред. </w:t>
      </w:r>
      <w:hyperlink r:id="rId57">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 xml:space="preserve">Возврат субсидии осуществляется в порядке и сроки, установленные </w:t>
      </w:r>
      <w:hyperlink w:anchor="P202">
        <w:r>
          <w:rPr>
            <w:color w:val="0000FF"/>
          </w:rPr>
          <w:t>пунктом 43</w:t>
        </w:r>
      </w:hyperlink>
      <w:r>
        <w:t xml:space="preserve"> настоящего Порядка.</w:t>
      </w:r>
    </w:p>
    <w:p w:rsidR="00270847" w:rsidRDefault="00270847" w:rsidP="00270847">
      <w:pPr>
        <w:pStyle w:val="ConsPlusNormal"/>
        <w:ind w:firstLine="540"/>
        <w:jc w:val="both"/>
      </w:pPr>
      <w:bookmarkStart w:id="23" w:name="P224"/>
      <w:bookmarkEnd w:id="23"/>
      <w:r>
        <w:t>50. Основаниями для возврата предоставленной субсидии в бюджет Удмуртской Республики являются:</w:t>
      </w:r>
    </w:p>
    <w:p w:rsidR="00270847" w:rsidRDefault="00270847" w:rsidP="00270847">
      <w:pPr>
        <w:pStyle w:val="ConsPlusNormal"/>
        <w:ind w:firstLine="540"/>
        <w:jc w:val="both"/>
      </w:pPr>
      <w:bookmarkStart w:id="24" w:name="P225"/>
      <w:bookmarkEnd w:id="24"/>
      <w:r>
        <w:t>1) нарушение условий предоставления субсидии, установленных настоящим Порядком, выявленное в том числе по фактам проверок, проведенных Министерством, Министерством финансов Удмуртской Республики, Государственным контрольным комитетом Удмуртской Республики;</w:t>
      </w:r>
    </w:p>
    <w:p w:rsidR="00270847" w:rsidRDefault="00270847" w:rsidP="00270847">
      <w:pPr>
        <w:pStyle w:val="ConsPlusNormal"/>
        <w:ind w:firstLine="540"/>
        <w:jc w:val="both"/>
      </w:pPr>
      <w:r>
        <w:t xml:space="preserve">2) утратил силу. - </w:t>
      </w:r>
      <w:hyperlink r:id="rId58">
        <w:r>
          <w:rPr>
            <w:color w:val="0000FF"/>
          </w:rPr>
          <w:t>Постановление</w:t>
        </w:r>
      </w:hyperlink>
      <w:r>
        <w:t xml:space="preserve"> Правительства УР от 28.12.2022 N 816;</w:t>
      </w:r>
    </w:p>
    <w:p w:rsidR="00270847" w:rsidRDefault="00270847" w:rsidP="00270847">
      <w:pPr>
        <w:pStyle w:val="ConsPlusNormal"/>
        <w:ind w:firstLine="540"/>
        <w:jc w:val="both"/>
      </w:pPr>
      <w:bookmarkStart w:id="25" w:name="P227"/>
      <w:bookmarkEnd w:id="25"/>
      <w:r>
        <w:t>3) представление получателем субсидии недостоверных сведений или документов, содержащих недостоверные сведения;</w:t>
      </w:r>
    </w:p>
    <w:p w:rsidR="00270847" w:rsidRDefault="00270847" w:rsidP="00270847">
      <w:pPr>
        <w:pStyle w:val="ConsPlusNormal"/>
        <w:ind w:firstLine="540"/>
        <w:jc w:val="both"/>
      </w:pPr>
      <w:r>
        <w:t>4) недостижение получателем субсидии значения результата предоставления субсидии, установленного Министерством в соглашении о предоставлении субсидии.</w:t>
      </w:r>
    </w:p>
    <w:p w:rsidR="00270847" w:rsidRDefault="00270847" w:rsidP="00270847">
      <w:pPr>
        <w:pStyle w:val="ConsPlusNormal"/>
        <w:jc w:val="both"/>
      </w:pPr>
      <w:r>
        <w:t xml:space="preserve">(пп. 4 в ред. </w:t>
      </w:r>
      <w:hyperlink r:id="rId59">
        <w:r>
          <w:rPr>
            <w:color w:val="0000FF"/>
          </w:rPr>
          <w:t>постановления</w:t>
        </w:r>
      </w:hyperlink>
      <w:r>
        <w:t xml:space="preserve"> Правительства УР от 28.12.2022 N 816)</w:t>
      </w:r>
    </w:p>
    <w:p w:rsidR="00270847" w:rsidRDefault="00270847" w:rsidP="00270847">
      <w:pPr>
        <w:pStyle w:val="ConsPlusNormal"/>
        <w:ind w:firstLine="540"/>
        <w:jc w:val="both"/>
      </w:pPr>
      <w:r>
        <w:t>51. Возврат субсидии осуществляется в бюджет Удмуртской Республики:</w:t>
      </w:r>
    </w:p>
    <w:p w:rsidR="00270847" w:rsidRDefault="00270847" w:rsidP="00270847">
      <w:pPr>
        <w:pStyle w:val="ConsPlusNormal"/>
        <w:ind w:firstLine="540"/>
        <w:jc w:val="both"/>
      </w:pPr>
      <w:r>
        <w:t xml:space="preserve">1) в случае установления фактов, предусмотренных </w:t>
      </w:r>
      <w:hyperlink w:anchor="P225">
        <w:r>
          <w:rPr>
            <w:color w:val="0000FF"/>
          </w:rPr>
          <w:t>подпунктами 1</w:t>
        </w:r>
      </w:hyperlink>
      <w:r>
        <w:t xml:space="preserve"> и </w:t>
      </w:r>
      <w:hyperlink w:anchor="P227">
        <w:r>
          <w:rPr>
            <w:color w:val="0000FF"/>
          </w:rPr>
          <w:t>3 пункта 50</w:t>
        </w:r>
      </w:hyperlink>
      <w:r>
        <w:t xml:space="preserve"> настоящего Порядка, в полном объеме;</w:t>
      </w:r>
    </w:p>
    <w:p w:rsidR="00270847" w:rsidRDefault="00270847" w:rsidP="00270847">
      <w:pPr>
        <w:pStyle w:val="ConsPlusNormal"/>
        <w:jc w:val="both"/>
      </w:pPr>
      <w:r>
        <w:t xml:space="preserve">(в ред. постановлений Правительства УР от 28.12.2022 </w:t>
      </w:r>
      <w:hyperlink r:id="rId60">
        <w:r>
          <w:rPr>
            <w:color w:val="0000FF"/>
          </w:rPr>
          <w:t>N 816</w:t>
        </w:r>
      </w:hyperlink>
      <w:r>
        <w:t xml:space="preserve">, от 11.04.2023 </w:t>
      </w:r>
      <w:hyperlink r:id="rId61">
        <w:r>
          <w:rPr>
            <w:color w:val="0000FF"/>
          </w:rPr>
          <w:t>N 227</w:t>
        </w:r>
      </w:hyperlink>
      <w:r>
        <w:t>)</w:t>
      </w:r>
    </w:p>
    <w:p w:rsidR="00270847" w:rsidRDefault="00270847" w:rsidP="00270847">
      <w:pPr>
        <w:pStyle w:val="ConsPlusNormal"/>
        <w:ind w:firstLine="540"/>
        <w:jc w:val="both"/>
      </w:pPr>
      <w:r>
        <w:t>2) в случае недостижения получателем субсидии значения результата предоставления субсидии размер субсидии, подлежащий возврату в бюджет Удмуртской Республики, определяется пропорционально величине недостигнутого значения, указанного в соглашении о предоставлении субсидии.</w:t>
      </w:r>
    </w:p>
    <w:p w:rsidR="00270847" w:rsidRDefault="00270847" w:rsidP="00270847">
      <w:pPr>
        <w:pStyle w:val="ConsPlusNormal"/>
        <w:jc w:val="both"/>
      </w:pPr>
      <w:r>
        <w:t xml:space="preserve">(в ред. </w:t>
      </w:r>
      <w:hyperlink r:id="rId62">
        <w:r>
          <w:rPr>
            <w:color w:val="0000FF"/>
          </w:rPr>
          <w:t>постановления</w:t>
        </w:r>
      </w:hyperlink>
      <w:r>
        <w:t xml:space="preserve"> Правительства УР от 28.12.2022 N 816)</w:t>
      </w: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right"/>
        <w:outlineLvl w:val="1"/>
      </w:pPr>
      <w:r>
        <w:t>Приложение 1</w:t>
      </w:r>
    </w:p>
    <w:p w:rsidR="00270847" w:rsidRDefault="00270847" w:rsidP="00270847">
      <w:pPr>
        <w:pStyle w:val="ConsPlusNormal"/>
        <w:jc w:val="right"/>
      </w:pPr>
      <w:r>
        <w:t>к Порядку</w:t>
      </w:r>
    </w:p>
    <w:p w:rsidR="00270847" w:rsidRDefault="00270847" w:rsidP="00270847">
      <w:pPr>
        <w:pStyle w:val="ConsPlusNormal"/>
        <w:jc w:val="right"/>
      </w:pPr>
      <w:r>
        <w:t>предоставления субсидии</w:t>
      </w:r>
    </w:p>
    <w:p w:rsidR="00270847" w:rsidRDefault="00270847" w:rsidP="00270847">
      <w:pPr>
        <w:pStyle w:val="ConsPlusNormal"/>
        <w:jc w:val="right"/>
      </w:pPr>
      <w:r>
        <w:t>юридическим лицам</w:t>
      </w:r>
    </w:p>
    <w:p w:rsidR="00270847" w:rsidRDefault="00270847" w:rsidP="00270847">
      <w:pPr>
        <w:pStyle w:val="ConsPlusNormal"/>
        <w:jc w:val="right"/>
      </w:pPr>
      <w:r>
        <w:t>или индивидуальным предпринимателям,</w:t>
      </w:r>
    </w:p>
    <w:p w:rsidR="00270847" w:rsidRDefault="00270847" w:rsidP="00270847">
      <w:pPr>
        <w:pStyle w:val="ConsPlusNormal"/>
        <w:jc w:val="right"/>
      </w:pPr>
      <w:r>
        <w:t>осуществляющим перевозку</w:t>
      </w:r>
    </w:p>
    <w:p w:rsidR="00270847" w:rsidRDefault="00270847" w:rsidP="00270847">
      <w:pPr>
        <w:pStyle w:val="ConsPlusNormal"/>
        <w:jc w:val="right"/>
      </w:pPr>
      <w:r>
        <w:t>пассажиров железнодорожным</w:t>
      </w:r>
    </w:p>
    <w:p w:rsidR="00270847" w:rsidRDefault="00270847" w:rsidP="00270847">
      <w:pPr>
        <w:pStyle w:val="ConsPlusNormal"/>
        <w:jc w:val="right"/>
      </w:pPr>
      <w:r>
        <w:t>транспортом общего пользования</w:t>
      </w:r>
    </w:p>
    <w:p w:rsidR="00270847" w:rsidRDefault="00270847" w:rsidP="00270847">
      <w:pPr>
        <w:pStyle w:val="ConsPlusNormal"/>
        <w:jc w:val="right"/>
      </w:pPr>
      <w:r>
        <w:t>в пригородном сообщении по территории</w:t>
      </w:r>
    </w:p>
    <w:p w:rsidR="00270847" w:rsidRDefault="00270847" w:rsidP="00270847">
      <w:pPr>
        <w:pStyle w:val="ConsPlusNormal"/>
        <w:jc w:val="right"/>
      </w:pPr>
      <w:r>
        <w:t>Удмуртской Республики,</w:t>
      </w:r>
    </w:p>
    <w:p w:rsidR="00270847" w:rsidRDefault="00270847" w:rsidP="00270847">
      <w:pPr>
        <w:pStyle w:val="ConsPlusNormal"/>
        <w:jc w:val="right"/>
      </w:pPr>
      <w:r>
        <w:t>на возмещение недополученных доходов,</w:t>
      </w:r>
    </w:p>
    <w:p w:rsidR="00270847" w:rsidRDefault="00270847" w:rsidP="00270847">
      <w:pPr>
        <w:pStyle w:val="ConsPlusNormal"/>
        <w:jc w:val="right"/>
      </w:pPr>
      <w:r>
        <w:t>возникающих в результате</w:t>
      </w:r>
    </w:p>
    <w:p w:rsidR="00270847" w:rsidRDefault="00270847" w:rsidP="00270847">
      <w:pPr>
        <w:pStyle w:val="ConsPlusNormal"/>
        <w:jc w:val="right"/>
      </w:pPr>
      <w:r>
        <w:t>установления льготы</w:t>
      </w:r>
    </w:p>
    <w:p w:rsidR="00270847" w:rsidRDefault="00270847" w:rsidP="00270847">
      <w:pPr>
        <w:pStyle w:val="ConsPlusNormal"/>
        <w:jc w:val="right"/>
      </w:pPr>
      <w:r>
        <w:t>отдельным категориям обучающихся</w:t>
      </w:r>
    </w:p>
    <w:p w:rsidR="00270847" w:rsidRDefault="00270847" w:rsidP="0027084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08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0847" w:rsidRDefault="00270847" w:rsidP="002708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0847" w:rsidRDefault="00270847" w:rsidP="002708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0847" w:rsidRDefault="00270847" w:rsidP="00270847">
            <w:pPr>
              <w:pStyle w:val="ConsPlusNormal"/>
              <w:jc w:val="center"/>
            </w:pPr>
            <w:r>
              <w:rPr>
                <w:color w:val="392C69"/>
              </w:rPr>
              <w:t>Список изменяющих документов</w:t>
            </w:r>
          </w:p>
          <w:p w:rsidR="00270847" w:rsidRDefault="00270847" w:rsidP="00270847">
            <w:pPr>
              <w:pStyle w:val="ConsPlusNormal"/>
              <w:jc w:val="center"/>
            </w:pPr>
            <w:r>
              <w:rPr>
                <w:color w:val="392C69"/>
              </w:rPr>
              <w:t xml:space="preserve">(в ред. </w:t>
            </w:r>
            <w:hyperlink r:id="rId63">
              <w:r>
                <w:rPr>
                  <w:color w:val="0000FF"/>
                </w:rPr>
                <w:t>постановления</w:t>
              </w:r>
            </w:hyperlink>
            <w:r>
              <w:rPr>
                <w:color w:val="392C69"/>
              </w:rPr>
              <w:t xml:space="preserve"> Правительства УР от 11.04.2023 N 227)</w:t>
            </w:r>
          </w:p>
        </w:tc>
        <w:tc>
          <w:tcPr>
            <w:tcW w:w="113" w:type="dxa"/>
            <w:tcBorders>
              <w:top w:val="nil"/>
              <w:left w:val="nil"/>
              <w:bottom w:val="nil"/>
              <w:right w:val="nil"/>
            </w:tcBorders>
            <w:shd w:val="clear" w:color="auto" w:fill="F4F3F8"/>
            <w:tcMar>
              <w:top w:w="0" w:type="dxa"/>
              <w:left w:w="0" w:type="dxa"/>
              <w:bottom w:w="0" w:type="dxa"/>
              <w:right w:w="0" w:type="dxa"/>
            </w:tcMar>
          </w:tcPr>
          <w:p w:rsidR="00270847" w:rsidRDefault="00270847" w:rsidP="00270847">
            <w:pPr>
              <w:pStyle w:val="ConsPlusNormal"/>
            </w:pPr>
          </w:p>
        </w:tc>
      </w:tr>
    </w:tbl>
    <w:p w:rsidR="00270847" w:rsidRDefault="00270847" w:rsidP="00270847">
      <w:pPr>
        <w:pStyle w:val="ConsPlusNormal"/>
        <w:jc w:val="both"/>
      </w:pPr>
    </w:p>
    <w:p w:rsidR="00270847" w:rsidRDefault="00270847" w:rsidP="00270847">
      <w:pPr>
        <w:pStyle w:val="ConsPlusNonformat"/>
        <w:jc w:val="both"/>
      </w:pPr>
      <w:r>
        <w:t xml:space="preserve">                                             В Министерство транспорта</w:t>
      </w:r>
    </w:p>
    <w:p w:rsidR="00270847" w:rsidRDefault="00270847" w:rsidP="00270847">
      <w:pPr>
        <w:pStyle w:val="ConsPlusNonformat"/>
        <w:jc w:val="both"/>
      </w:pPr>
      <w:r>
        <w:t xml:space="preserve">                                               и дорожного хозяйства</w:t>
      </w:r>
    </w:p>
    <w:p w:rsidR="00270847" w:rsidRDefault="00270847" w:rsidP="00270847">
      <w:pPr>
        <w:pStyle w:val="ConsPlusNonformat"/>
        <w:jc w:val="both"/>
      </w:pPr>
      <w:r>
        <w:t xml:space="preserve">                                               Удмуртской Республики</w:t>
      </w:r>
    </w:p>
    <w:p w:rsidR="00270847" w:rsidRDefault="00270847" w:rsidP="00270847">
      <w:pPr>
        <w:pStyle w:val="ConsPlusNonformat"/>
        <w:jc w:val="both"/>
      </w:pPr>
      <w:r>
        <w:t xml:space="preserve">                                       ____________________________________</w:t>
      </w:r>
    </w:p>
    <w:p w:rsidR="00270847" w:rsidRDefault="00270847" w:rsidP="00270847">
      <w:pPr>
        <w:pStyle w:val="ConsPlusNonformat"/>
        <w:jc w:val="both"/>
      </w:pPr>
      <w:r>
        <w:lastRenderedPageBreak/>
        <w:t xml:space="preserve">                                             (наименование перевозчика)</w:t>
      </w:r>
    </w:p>
    <w:p w:rsidR="00270847" w:rsidRDefault="00270847" w:rsidP="00270847">
      <w:pPr>
        <w:pStyle w:val="ConsPlusNonformat"/>
        <w:jc w:val="both"/>
      </w:pPr>
      <w:r>
        <w:t xml:space="preserve">                                       ____________________________________</w:t>
      </w:r>
    </w:p>
    <w:p w:rsidR="00270847" w:rsidRDefault="00270847" w:rsidP="00270847">
      <w:pPr>
        <w:pStyle w:val="ConsPlusNonformat"/>
        <w:jc w:val="both"/>
      </w:pPr>
      <w:r>
        <w:t xml:space="preserve">                                       (должность руководителя перевозчика)</w:t>
      </w:r>
    </w:p>
    <w:p w:rsidR="00270847" w:rsidRDefault="00270847" w:rsidP="00270847">
      <w:pPr>
        <w:pStyle w:val="ConsPlusNonformat"/>
        <w:jc w:val="both"/>
      </w:pPr>
      <w:r>
        <w:t xml:space="preserve">                                       ____________________________________</w:t>
      </w:r>
    </w:p>
    <w:p w:rsidR="00270847" w:rsidRDefault="00270847" w:rsidP="00270847">
      <w:pPr>
        <w:pStyle w:val="ConsPlusNonformat"/>
        <w:jc w:val="both"/>
      </w:pPr>
      <w:r>
        <w:t xml:space="preserve">                                         (инициалы, фамилия руководителя</w:t>
      </w:r>
    </w:p>
    <w:p w:rsidR="00270847" w:rsidRDefault="00270847" w:rsidP="00270847">
      <w:pPr>
        <w:pStyle w:val="ConsPlusNonformat"/>
        <w:jc w:val="both"/>
      </w:pPr>
      <w:r>
        <w:t xml:space="preserve">                                                   перевозчика)</w:t>
      </w:r>
    </w:p>
    <w:p w:rsidR="00270847" w:rsidRDefault="00270847" w:rsidP="00270847">
      <w:pPr>
        <w:pStyle w:val="ConsPlusNonformat"/>
        <w:jc w:val="both"/>
      </w:pPr>
    </w:p>
    <w:p w:rsidR="00270847" w:rsidRDefault="00270847" w:rsidP="00270847">
      <w:pPr>
        <w:pStyle w:val="ConsPlusNonformat"/>
        <w:jc w:val="both"/>
      </w:pPr>
      <w:bookmarkStart w:id="26" w:name="P268"/>
      <w:bookmarkEnd w:id="26"/>
      <w:r>
        <w:t xml:space="preserve">                                  ЗАЯВКА</w:t>
      </w:r>
    </w:p>
    <w:p w:rsidR="00270847" w:rsidRDefault="00270847" w:rsidP="00270847">
      <w:pPr>
        <w:pStyle w:val="ConsPlusNonformat"/>
        <w:jc w:val="both"/>
      </w:pPr>
      <w:r>
        <w:t xml:space="preserve">                 к отбору получателей субсидии из бюджета</w:t>
      </w:r>
    </w:p>
    <w:p w:rsidR="00270847" w:rsidRDefault="00270847" w:rsidP="00270847">
      <w:pPr>
        <w:pStyle w:val="ConsPlusNonformat"/>
        <w:jc w:val="both"/>
      </w:pPr>
      <w:r>
        <w:t xml:space="preserve">        Удмуртской Республики на возмещение недополученных доходов,</w:t>
      </w:r>
    </w:p>
    <w:p w:rsidR="00270847" w:rsidRDefault="00270847" w:rsidP="00270847">
      <w:pPr>
        <w:pStyle w:val="ConsPlusNonformat"/>
        <w:jc w:val="both"/>
      </w:pPr>
      <w:r>
        <w:t xml:space="preserve">          возникающих в результате установления льготы отдельным</w:t>
      </w:r>
    </w:p>
    <w:p w:rsidR="00270847" w:rsidRDefault="00270847" w:rsidP="00270847">
      <w:pPr>
        <w:pStyle w:val="ConsPlusNonformat"/>
        <w:jc w:val="both"/>
      </w:pPr>
      <w:r>
        <w:t xml:space="preserve">                          категориям обучающихся</w:t>
      </w:r>
    </w:p>
    <w:p w:rsidR="00270847" w:rsidRDefault="00270847" w:rsidP="00270847">
      <w:pPr>
        <w:pStyle w:val="ConsPlusNonformat"/>
        <w:jc w:val="both"/>
      </w:pPr>
    </w:p>
    <w:p w:rsidR="00270847" w:rsidRDefault="00270847" w:rsidP="00270847">
      <w:pPr>
        <w:pStyle w:val="ConsPlusNonformat"/>
        <w:jc w:val="both"/>
      </w:pPr>
      <w:r>
        <w:t xml:space="preserve">    Прошу  предоставить  субсидию  в соответствии с Порядком предоставления</w:t>
      </w:r>
    </w:p>
    <w:p w:rsidR="00270847" w:rsidRDefault="00270847" w:rsidP="00270847">
      <w:pPr>
        <w:pStyle w:val="ConsPlusNonformat"/>
        <w:jc w:val="both"/>
      </w:pPr>
      <w:r>
        <w:t>субсидии    юридическим    лицам   или   индивидуальным   предпринимателям,</w:t>
      </w:r>
    </w:p>
    <w:p w:rsidR="00270847" w:rsidRDefault="00270847" w:rsidP="00270847">
      <w:pPr>
        <w:pStyle w:val="ConsPlusNonformat"/>
        <w:jc w:val="both"/>
      </w:pPr>
      <w:r>
        <w:t>осуществляющим  перевозку  пассажиров  железнодорожным  транспортом  общего</w:t>
      </w:r>
    </w:p>
    <w:p w:rsidR="00270847" w:rsidRDefault="00270847" w:rsidP="00270847">
      <w:pPr>
        <w:pStyle w:val="ConsPlusNonformat"/>
        <w:jc w:val="both"/>
      </w:pPr>
      <w:r>
        <w:t>пользования в пригородном сообщении по территории Удмуртской Республики, на</w:t>
      </w:r>
    </w:p>
    <w:p w:rsidR="00270847" w:rsidRDefault="00270847" w:rsidP="00270847">
      <w:pPr>
        <w:pStyle w:val="ConsPlusNonformat"/>
        <w:jc w:val="both"/>
      </w:pPr>
      <w:r>
        <w:t>возмещение  недополученных  доходов,  возникающих в результате установления</w:t>
      </w:r>
    </w:p>
    <w:p w:rsidR="00270847" w:rsidRDefault="00270847" w:rsidP="00270847">
      <w:pPr>
        <w:pStyle w:val="ConsPlusNonformat"/>
        <w:jc w:val="both"/>
      </w:pPr>
      <w:r>
        <w:t>льготы    отдельным    категориям    обучающихся    (далее    -    Порядок)</w:t>
      </w:r>
    </w:p>
    <w:p w:rsidR="00270847" w:rsidRDefault="00270847" w:rsidP="00270847">
      <w:pPr>
        <w:pStyle w:val="ConsPlusNonformat"/>
        <w:jc w:val="both"/>
      </w:pPr>
      <w:r>
        <w:t>в ___________________.</w:t>
      </w:r>
    </w:p>
    <w:p w:rsidR="00270847" w:rsidRDefault="00270847" w:rsidP="00270847">
      <w:pPr>
        <w:pStyle w:val="ConsPlusNonformat"/>
        <w:jc w:val="both"/>
      </w:pPr>
      <w:r>
        <w:t xml:space="preserve">  (в соответствующем</w:t>
      </w:r>
    </w:p>
    <w:p w:rsidR="00270847" w:rsidRDefault="00270847" w:rsidP="00270847">
      <w:pPr>
        <w:pStyle w:val="ConsPlusNonformat"/>
        <w:jc w:val="both"/>
      </w:pPr>
      <w:r>
        <w:t xml:space="preserve">   финансовом году)</w:t>
      </w:r>
    </w:p>
    <w:p w:rsidR="00270847" w:rsidRDefault="00270847" w:rsidP="002708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721"/>
      </w:tblGrid>
      <w:tr w:rsidR="00270847">
        <w:tc>
          <w:tcPr>
            <w:tcW w:w="6350" w:type="dxa"/>
          </w:tcPr>
          <w:p w:rsidR="00270847" w:rsidRDefault="00270847" w:rsidP="00270847">
            <w:pPr>
              <w:pStyle w:val="ConsPlusNormal"/>
            </w:pPr>
            <w:r>
              <w:t>Полное наименование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Сокращенное наименование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Юридический адрес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Почтовый адрес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Фактический адрес (местонахождение)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Адрес сайта перевозчика в информационно-телекоммуникационной сети "Интернет" (если имеется)</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Адрес электронной почты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Телефон (факс)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ИНН/КПП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lastRenderedPageBreak/>
              <w:t>ОГРН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ОКВЭД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Полное наименование учреждения банка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БИК банка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Расчетный счет перевозчика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Корреспондентский счет банка</w:t>
            </w: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p>
        </w:tc>
        <w:tc>
          <w:tcPr>
            <w:tcW w:w="2721" w:type="dxa"/>
          </w:tcPr>
          <w:p w:rsidR="00270847" w:rsidRDefault="00270847" w:rsidP="00270847">
            <w:pPr>
              <w:pStyle w:val="ConsPlusNormal"/>
            </w:pPr>
          </w:p>
        </w:tc>
      </w:tr>
      <w:tr w:rsidR="00270847">
        <w:tc>
          <w:tcPr>
            <w:tcW w:w="6350" w:type="dxa"/>
          </w:tcPr>
          <w:p w:rsidR="00270847" w:rsidRDefault="00270847" w:rsidP="00270847">
            <w:pPr>
              <w:pStyle w:val="ConsPlusNormal"/>
            </w:pPr>
            <w:r>
              <w:t>Ф.И.О. руководителя перевозчика</w:t>
            </w:r>
          </w:p>
        </w:tc>
        <w:tc>
          <w:tcPr>
            <w:tcW w:w="2721" w:type="dxa"/>
          </w:tcPr>
          <w:p w:rsidR="00270847" w:rsidRDefault="00270847" w:rsidP="00270847">
            <w:pPr>
              <w:pStyle w:val="ConsPlusNormal"/>
            </w:pPr>
          </w:p>
        </w:tc>
      </w:tr>
    </w:tbl>
    <w:p w:rsidR="00270847" w:rsidRDefault="00270847" w:rsidP="00270847">
      <w:pPr>
        <w:pStyle w:val="ConsPlusNormal"/>
        <w:jc w:val="both"/>
      </w:pPr>
    </w:p>
    <w:p w:rsidR="00270847" w:rsidRDefault="00270847" w:rsidP="00270847">
      <w:pPr>
        <w:pStyle w:val="ConsPlusNonformat"/>
        <w:jc w:val="both"/>
      </w:pPr>
      <w:r>
        <w:t xml:space="preserve">    От имени ______________________________________________________________</w:t>
      </w:r>
    </w:p>
    <w:p w:rsidR="00270847" w:rsidRDefault="00270847" w:rsidP="00270847">
      <w:pPr>
        <w:pStyle w:val="ConsPlusNonformat"/>
        <w:jc w:val="both"/>
      </w:pPr>
      <w:r>
        <w:t xml:space="preserve">                             (наименование перевозчика)</w:t>
      </w:r>
    </w:p>
    <w:p w:rsidR="00270847" w:rsidRDefault="00270847" w:rsidP="00270847">
      <w:pPr>
        <w:pStyle w:val="ConsPlusNonformat"/>
        <w:jc w:val="both"/>
      </w:pPr>
      <w:r>
        <w:t>подтверждаю по состоянию на "__" __________ 20__ года:</w:t>
      </w:r>
    </w:p>
    <w:p w:rsidR="00270847" w:rsidRDefault="00270847" w:rsidP="00270847">
      <w:pPr>
        <w:pStyle w:val="ConsPlusNonformat"/>
        <w:jc w:val="both"/>
      </w:pPr>
      <w:r>
        <w:t xml:space="preserve">    соответствие требованиям, установленным </w:t>
      </w:r>
      <w:hyperlink w:anchor="P98">
        <w:r>
          <w:rPr>
            <w:color w:val="0000FF"/>
          </w:rPr>
          <w:t>пунктом 10</w:t>
        </w:r>
      </w:hyperlink>
      <w:r>
        <w:t xml:space="preserve"> Порядка, а именно:</w:t>
      </w:r>
    </w:p>
    <w:p w:rsidR="00270847" w:rsidRDefault="00270847" w:rsidP="00270847">
      <w:pPr>
        <w:pStyle w:val="ConsPlusNonformat"/>
        <w:jc w:val="both"/>
      </w:pPr>
      <w:r>
        <w:t xml:space="preserve">    отсутствие   неисполненной   обязанности  по  уплате  налогов,  сборов,</w:t>
      </w:r>
    </w:p>
    <w:p w:rsidR="00270847" w:rsidRDefault="00270847" w:rsidP="00270847">
      <w:pPr>
        <w:pStyle w:val="ConsPlusNonformat"/>
        <w:jc w:val="both"/>
      </w:pPr>
      <w:r>
        <w:t>страховых   взносов,   пеней,   штрафов,  процентов,  подлежащих  уплате  в</w:t>
      </w:r>
    </w:p>
    <w:p w:rsidR="00270847" w:rsidRDefault="00270847" w:rsidP="00270847">
      <w:pPr>
        <w:pStyle w:val="ConsPlusNonformat"/>
        <w:jc w:val="both"/>
      </w:pPr>
      <w:r>
        <w:t>соответствии с законодательством Российской Федерации о налогах и сборах;</w:t>
      </w:r>
    </w:p>
    <w:p w:rsidR="00270847" w:rsidRDefault="00270847" w:rsidP="00270847">
      <w:pPr>
        <w:pStyle w:val="ConsPlusNonformat"/>
        <w:jc w:val="both"/>
      </w:pPr>
      <w:r>
        <w:t xml:space="preserve">    отсутствие  просроченной  задолженности по возврату в бюджет Удмуртской</w:t>
      </w:r>
    </w:p>
    <w:p w:rsidR="00270847" w:rsidRDefault="00270847" w:rsidP="00270847">
      <w:pPr>
        <w:pStyle w:val="ConsPlusNonformat"/>
        <w:jc w:val="both"/>
      </w:pPr>
      <w:r>
        <w:t>Республики  субсидий,  бюджетных инвестиций, предоставленных, в том числе в</w:t>
      </w:r>
    </w:p>
    <w:p w:rsidR="00270847" w:rsidRDefault="00270847" w:rsidP="00270847">
      <w:pPr>
        <w:pStyle w:val="ConsPlusNonformat"/>
        <w:jc w:val="both"/>
      </w:pPr>
      <w:r>
        <w:t>соответствии   с   иными   правовыми  актами,  а  также  иной  просроченной</w:t>
      </w:r>
    </w:p>
    <w:p w:rsidR="00270847" w:rsidRDefault="00270847" w:rsidP="00270847">
      <w:pPr>
        <w:pStyle w:val="ConsPlusNonformat"/>
        <w:jc w:val="both"/>
      </w:pPr>
      <w:r>
        <w:t>(неурегулированной)   задолженности   по   денежным   обязательствам  перед</w:t>
      </w:r>
    </w:p>
    <w:p w:rsidR="00270847" w:rsidRDefault="00270847" w:rsidP="00270847">
      <w:pPr>
        <w:pStyle w:val="ConsPlusNonformat"/>
        <w:jc w:val="both"/>
      </w:pPr>
      <w:r>
        <w:t>Удмуртской Республикой;</w:t>
      </w:r>
    </w:p>
    <w:p w:rsidR="00270847" w:rsidRDefault="00270847" w:rsidP="00270847">
      <w:pPr>
        <w:pStyle w:val="ConsPlusNonformat"/>
        <w:jc w:val="both"/>
      </w:pPr>
      <w:r>
        <w:t xml:space="preserve">    о  том,  что  не  нахожусь  в  процессе  реорганизации  (за исключением</w:t>
      </w:r>
    </w:p>
    <w:p w:rsidR="00270847" w:rsidRDefault="00270847" w:rsidP="00270847">
      <w:pPr>
        <w:pStyle w:val="ConsPlusNonformat"/>
        <w:jc w:val="both"/>
      </w:pPr>
      <w:r>
        <w:t>реорганизации  в  форме  присоединения  к  юридическому  лицу,  являющемуся</w:t>
      </w:r>
    </w:p>
    <w:p w:rsidR="00270847" w:rsidRDefault="00270847" w:rsidP="00270847">
      <w:pPr>
        <w:pStyle w:val="ConsPlusNonformat"/>
        <w:jc w:val="both"/>
      </w:pPr>
      <w:r>
        <w:t>участником отбора, другого юридического лица), ликвидации, в отношении меня</w:t>
      </w:r>
    </w:p>
    <w:p w:rsidR="00270847" w:rsidRDefault="00270847" w:rsidP="00270847">
      <w:pPr>
        <w:pStyle w:val="ConsPlusNonformat"/>
        <w:jc w:val="both"/>
      </w:pPr>
      <w:r>
        <w:t>не введена процедура банкротства, деятельность не приостановлена в порядке,</w:t>
      </w:r>
    </w:p>
    <w:p w:rsidR="00270847" w:rsidRDefault="00270847" w:rsidP="00270847">
      <w:pPr>
        <w:pStyle w:val="ConsPlusNonformat"/>
        <w:jc w:val="both"/>
      </w:pPr>
      <w:r>
        <w:t>предусмотренном  законодательством  Российской  Федерации  (для юридических</w:t>
      </w:r>
    </w:p>
    <w:p w:rsidR="00270847" w:rsidRDefault="00270847" w:rsidP="00270847">
      <w:pPr>
        <w:pStyle w:val="ConsPlusNonformat"/>
        <w:jc w:val="both"/>
      </w:pPr>
      <w:r>
        <w:t>лиц);</w:t>
      </w:r>
    </w:p>
    <w:p w:rsidR="00270847" w:rsidRDefault="00270847" w:rsidP="00270847">
      <w:pPr>
        <w:pStyle w:val="ConsPlusNonformat"/>
        <w:jc w:val="both"/>
      </w:pPr>
      <w:r>
        <w:t xml:space="preserve">    о  том,  что  не  прекратил  деятельность  в  качестве  индивидуального</w:t>
      </w:r>
    </w:p>
    <w:p w:rsidR="00270847" w:rsidRDefault="00270847" w:rsidP="00270847">
      <w:pPr>
        <w:pStyle w:val="ConsPlusNonformat"/>
        <w:jc w:val="both"/>
      </w:pPr>
      <w:r>
        <w:t>предпринимателя (для индивидуальных предпринимателей);</w:t>
      </w:r>
    </w:p>
    <w:p w:rsidR="00270847" w:rsidRDefault="00270847" w:rsidP="00270847">
      <w:pPr>
        <w:pStyle w:val="ConsPlusNonformat"/>
        <w:jc w:val="both"/>
      </w:pPr>
      <w:r>
        <w:t xml:space="preserve">    о том, что не являюсь иностранным юридическим лицом, в том числе местом</w:t>
      </w:r>
    </w:p>
    <w:p w:rsidR="00270847" w:rsidRDefault="00270847" w:rsidP="00270847">
      <w:pPr>
        <w:pStyle w:val="ConsPlusNonformat"/>
        <w:jc w:val="both"/>
      </w:pPr>
      <w:r>
        <w:t>регистрации  которого  является  государство  или  территория, включенные в</w:t>
      </w:r>
    </w:p>
    <w:p w:rsidR="00270847" w:rsidRDefault="00270847" w:rsidP="00270847">
      <w:pPr>
        <w:pStyle w:val="ConsPlusNonformat"/>
        <w:jc w:val="both"/>
      </w:pPr>
      <w:r>
        <w:t>утверждаемый   Министерством   финансов   Российской   Федерации   перечень</w:t>
      </w:r>
    </w:p>
    <w:p w:rsidR="00270847" w:rsidRDefault="00270847" w:rsidP="00270847">
      <w:pPr>
        <w:pStyle w:val="ConsPlusNonformat"/>
        <w:jc w:val="both"/>
      </w:pPr>
      <w:r>
        <w:t>государств   и  территорий,  используемых  для  промежуточного  (офшорного)</w:t>
      </w:r>
    </w:p>
    <w:p w:rsidR="00270847" w:rsidRDefault="00270847" w:rsidP="00270847">
      <w:pPr>
        <w:pStyle w:val="ConsPlusNonformat"/>
        <w:jc w:val="both"/>
      </w:pPr>
      <w:r>
        <w:t>владения  активами  в  Российской  Федерации (далее - офшорные компании), а</w:t>
      </w:r>
    </w:p>
    <w:p w:rsidR="00270847" w:rsidRDefault="00270847" w:rsidP="00270847">
      <w:pPr>
        <w:pStyle w:val="ConsPlusNonformat"/>
        <w:jc w:val="both"/>
      </w:pPr>
      <w:r>
        <w:t>также  российским  юридическим  лицом,  в  уставном  (складочном)  капитале</w:t>
      </w:r>
    </w:p>
    <w:p w:rsidR="00270847" w:rsidRDefault="00270847" w:rsidP="00270847">
      <w:pPr>
        <w:pStyle w:val="ConsPlusNonformat"/>
        <w:jc w:val="both"/>
      </w:pPr>
      <w:r>
        <w:t>которого  доля  прямого или косвенного (через третьих лиц) участия офшорных</w:t>
      </w:r>
    </w:p>
    <w:p w:rsidR="00270847" w:rsidRDefault="00270847" w:rsidP="00270847">
      <w:pPr>
        <w:pStyle w:val="ConsPlusNonformat"/>
        <w:jc w:val="both"/>
      </w:pPr>
      <w:r>
        <w:t>компаний  в совокупности превышает 25 процентов (если иное не предусмотрено</w:t>
      </w:r>
    </w:p>
    <w:p w:rsidR="00270847" w:rsidRDefault="00270847" w:rsidP="00270847">
      <w:pPr>
        <w:pStyle w:val="ConsPlusNonformat"/>
        <w:jc w:val="both"/>
      </w:pPr>
      <w:r>
        <w:t>законодательством Российской Федерации);</w:t>
      </w:r>
    </w:p>
    <w:p w:rsidR="00270847" w:rsidRDefault="00270847" w:rsidP="00270847">
      <w:pPr>
        <w:pStyle w:val="ConsPlusNonformat"/>
        <w:jc w:val="both"/>
      </w:pPr>
      <w:r>
        <w:t xml:space="preserve">    о  том,  что  не  получаю  средства из бюджета Удмуртской Республики на</w:t>
      </w:r>
    </w:p>
    <w:p w:rsidR="00270847" w:rsidRDefault="00270847" w:rsidP="00270847">
      <w:pPr>
        <w:pStyle w:val="ConsPlusNonformat"/>
        <w:jc w:val="both"/>
      </w:pPr>
      <w:r>
        <w:t>основании  иных  нормативных  правовых актов Удмуртской Республики на цели,</w:t>
      </w:r>
    </w:p>
    <w:p w:rsidR="00270847" w:rsidRDefault="00270847" w:rsidP="00270847">
      <w:pPr>
        <w:pStyle w:val="ConsPlusNonformat"/>
        <w:jc w:val="both"/>
      </w:pPr>
      <w:r>
        <w:t xml:space="preserve">установленные </w:t>
      </w:r>
      <w:hyperlink w:anchor="P67">
        <w:r>
          <w:rPr>
            <w:color w:val="0000FF"/>
          </w:rPr>
          <w:t>пунктом 3</w:t>
        </w:r>
      </w:hyperlink>
      <w:r>
        <w:t xml:space="preserve"> Порядка;</w:t>
      </w:r>
    </w:p>
    <w:p w:rsidR="00270847" w:rsidRDefault="00270847" w:rsidP="00270847">
      <w:pPr>
        <w:pStyle w:val="ConsPlusNonformat"/>
        <w:jc w:val="both"/>
      </w:pPr>
      <w:r>
        <w:t xml:space="preserve">    о   том,   что  не  нахожусь  в  реестре  недобросовестных  поставщиков</w:t>
      </w:r>
    </w:p>
    <w:p w:rsidR="00270847" w:rsidRDefault="00270847" w:rsidP="00270847">
      <w:pPr>
        <w:pStyle w:val="ConsPlusNonformat"/>
        <w:jc w:val="both"/>
      </w:pPr>
      <w:r>
        <w:t>(подрядчиков,  исполнителей)  в  связи  с отказом от исполнения заключенных</w:t>
      </w:r>
    </w:p>
    <w:p w:rsidR="00270847" w:rsidRDefault="00270847" w:rsidP="00270847">
      <w:pPr>
        <w:pStyle w:val="ConsPlusNonformat"/>
        <w:jc w:val="both"/>
      </w:pPr>
      <w:r>
        <w:lastRenderedPageBreak/>
        <w:t>государственных  (муниципальных)  контрактов о поставке товаров, выполнении</w:t>
      </w:r>
    </w:p>
    <w:p w:rsidR="00270847" w:rsidRDefault="00270847" w:rsidP="00270847">
      <w:pPr>
        <w:pStyle w:val="ConsPlusNonformat"/>
        <w:jc w:val="both"/>
      </w:pPr>
      <w:r>
        <w:t>работ,  оказании  услуг  по причине введения политических или экономических</w:t>
      </w:r>
    </w:p>
    <w:p w:rsidR="00270847" w:rsidRDefault="00270847" w:rsidP="00270847">
      <w:pPr>
        <w:pStyle w:val="ConsPlusNonformat"/>
        <w:jc w:val="both"/>
      </w:pPr>
      <w:r>
        <w:t>санкций иностранными государствами, совершающими недружественные действия в</w:t>
      </w:r>
    </w:p>
    <w:p w:rsidR="00270847" w:rsidRDefault="00270847" w:rsidP="00270847">
      <w:pPr>
        <w:pStyle w:val="ConsPlusNonformat"/>
        <w:jc w:val="both"/>
      </w:pPr>
      <w:r>
        <w:t>отношении Российской Федерации, граждан Российской Федерации или российских</w:t>
      </w:r>
    </w:p>
    <w:p w:rsidR="00270847" w:rsidRDefault="00270847" w:rsidP="00270847">
      <w:pPr>
        <w:pStyle w:val="ConsPlusNonformat"/>
        <w:jc w:val="both"/>
      </w:pPr>
      <w:r>
        <w:t>юридических    лиц,   и   (или)   введением   иностранными   государствами,</w:t>
      </w:r>
    </w:p>
    <w:p w:rsidR="00270847" w:rsidRDefault="00270847" w:rsidP="00270847">
      <w:pPr>
        <w:pStyle w:val="ConsPlusNonformat"/>
        <w:jc w:val="both"/>
      </w:pPr>
      <w:r>
        <w:t>государственными  объединениями  и  (или)  союзами и (или) государственными</w:t>
      </w:r>
    </w:p>
    <w:p w:rsidR="00270847" w:rsidRDefault="00270847" w:rsidP="00270847">
      <w:pPr>
        <w:pStyle w:val="ConsPlusNonformat"/>
        <w:jc w:val="both"/>
      </w:pPr>
      <w:r>
        <w:t>(межгосударственными)     учреждениями     иностранных    государств    или</w:t>
      </w:r>
    </w:p>
    <w:p w:rsidR="00270847" w:rsidRDefault="00270847" w:rsidP="00270847">
      <w:pPr>
        <w:pStyle w:val="ConsPlusNonformat"/>
        <w:jc w:val="both"/>
      </w:pPr>
      <w:r>
        <w:t>государственных объединений и (или) союзов мер ограничительного характера;</w:t>
      </w:r>
    </w:p>
    <w:p w:rsidR="00270847" w:rsidRDefault="00270847" w:rsidP="00270847">
      <w:pPr>
        <w:pStyle w:val="ConsPlusNonformat"/>
        <w:jc w:val="both"/>
      </w:pPr>
      <w:r>
        <w:t xml:space="preserve">    выражаю  согласие  на  проведение  Министерством транспорта и дорожного</w:t>
      </w:r>
    </w:p>
    <w:p w:rsidR="00270847" w:rsidRDefault="00270847" w:rsidP="00270847">
      <w:pPr>
        <w:pStyle w:val="ConsPlusNonformat"/>
        <w:jc w:val="both"/>
      </w:pPr>
      <w:r>
        <w:t>хозяйства  Удмуртской  Республики  проверок  соблюдения  порядка  и условий</w:t>
      </w:r>
    </w:p>
    <w:p w:rsidR="00270847" w:rsidRDefault="00270847" w:rsidP="00270847">
      <w:pPr>
        <w:pStyle w:val="ConsPlusNonformat"/>
        <w:jc w:val="both"/>
      </w:pPr>
      <w:r>
        <w:t>предоставления  субсидии,  в  том  числе  в части достижения результатов ее</w:t>
      </w:r>
    </w:p>
    <w:p w:rsidR="00270847" w:rsidRDefault="00270847" w:rsidP="00270847">
      <w:pPr>
        <w:pStyle w:val="ConsPlusNonformat"/>
        <w:jc w:val="both"/>
      </w:pPr>
      <w:r>
        <w:t>предоставления,   а   также   проверок  Министерством  финансов  Удмуртской</w:t>
      </w:r>
    </w:p>
    <w:p w:rsidR="00270847" w:rsidRDefault="00270847" w:rsidP="00270847">
      <w:pPr>
        <w:pStyle w:val="ConsPlusNonformat"/>
        <w:jc w:val="both"/>
      </w:pPr>
      <w:r>
        <w:t>Республики  и Государственным контрольным комитетом Удмуртской Республики в</w:t>
      </w:r>
    </w:p>
    <w:p w:rsidR="00270847" w:rsidRDefault="00270847" w:rsidP="00270847">
      <w:pPr>
        <w:pStyle w:val="ConsPlusNonformat"/>
        <w:jc w:val="both"/>
      </w:pPr>
      <w:r>
        <w:t xml:space="preserve">соответствии  со  </w:t>
      </w:r>
      <w:hyperlink r:id="rId64">
        <w:r>
          <w:rPr>
            <w:color w:val="0000FF"/>
          </w:rPr>
          <w:t>статьями  268.1</w:t>
        </w:r>
      </w:hyperlink>
      <w:r>
        <w:t xml:space="preserve">  и  </w:t>
      </w:r>
      <w:hyperlink r:id="rId65">
        <w:r>
          <w:rPr>
            <w:color w:val="0000FF"/>
          </w:rPr>
          <w:t>269.2</w:t>
        </w:r>
      </w:hyperlink>
      <w:r>
        <w:t xml:space="preserve">  Бюджетного  кодекса Российской</w:t>
      </w:r>
    </w:p>
    <w:p w:rsidR="00270847" w:rsidRDefault="00270847" w:rsidP="00270847">
      <w:pPr>
        <w:pStyle w:val="ConsPlusNonformat"/>
        <w:jc w:val="both"/>
      </w:pPr>
      <w:r>
        <w:t>Федерации;  на публикацию (размещение) в информационно-телекоммуникационной</w:t>
      </w:r>
    </w:p>
    <w:p w:rsidR="00270847" w:rsidRDefault="00270847" w:rsidP="00270847">
      <w:pPr>
        <w:pStyle w:val="ConsPlusNonformat"/>
        <w:jc w:val="both"/>
      </w:pPr>
      <w:r>
        <w:t>сети "Интернет" информации о ______________________________________________</w:t>
      </w:r>
    </w:p>
    <w:p w:rsidR="00270847" w:rsidRDefault="00270847" w:rsidP="00270847">
      <w:pPr>
        <w:pStyle w:val="ConsPlusNonformat"/>
        <w:jc w:val="both"/>
      </w:pPr>
      <w:r>
        <w:t>__________________________________________________________________________,</w:t>
      </w:r>
    </w:p>
    <w:p w:rsidR="00270847" w:rsidRDefault="00270847" w:rsidP="00270847">
      <w:pPr>
        <w:pStyle w:val="ConsPlusNonformat"/>
        <w:jc w:val="both"/>
      </w:pPr>
      <w:r>
        <w:t xml:space="preserve">                        (наименование перевозчика)</w:t>
      </w:r>
    </w:p>
    <w:p w:rsidR="00270847" w:rsidRDefault="00270847" w:rsidP="00270847">
      <w:pPr>
        <w:pStyle w:val="ConsPlusNonformat"/>
        <w:jc w:val="both"/>
      </w:pPr>
      <w:r>
        <w:t>в том числе связанной с проводимым отбором для предоставления субсидии, и о</w:t>
      </w:r>
    </w:p>
    <w:p w:rsidR="00270847" w:rsidRDefault="00270847" w:rsidP="00270847">
      <w:pPr>
        <w:pStyle w:val="ConsPlusNonformat"/>
        <w:jc w:val="both"/>
      </w:pPr>
      <w:r>
        <w:t>настоящей заявке.</w:t>
      </w:r>
    </w:p>
    <w:p w:rsidR="00270847" w:rsidRDefault="00270847" w:rsidP="00270847">
      <w:pPr>
        <w:pStyle w:val="ConsPlusNonformat"/>
        <w:jc w:val="both"/>
      </w:pPr>
    </w:p>
    <w:p w:rsidR="00270847" w:rsidRDefault="00270847" w:rsidP="00270847">
      <w:pPr>
        <w:pStyle w:val="ConsPlusNonformat"/>
        <w:jc w:val="both"/>
      </w:pPr>
      <w:r>
        <w:t xml:space="preserve">    Приложения:</w:t>
      </w:r>
    </w:p>
    <w:p w:rsidR="00270847" w:rsidRDefault="00270847" w:rsidP="00270847">
      <w:pPr>
        <w:pStyle w:val="ConsPlusNonformat"/>
        <w:jc w:val="both"/>
      </w:pPr>
      <w:r>
        <w:t xml:space="preserve">    1.</w:t>
      </w:r>
    </w:p>
    <w:p w:rsidR="00270847" w:rsidRDefault="00270847" w:rsidP="00270847">
      <w:pPr>
        <w:pStyle w:val="ConsPlusNonformat"/>
        <w:jc w:val="both"/>
      </w:pPr>
      <w:r>
        <w:t xml:space="preserve">    2.</w:t>
      </w:r>
    </w:p>
    <w:p w:rsidR="00270847" w:rsidRDefault="00270847" w:rsidP="00270847">
      <w:pPr>
        <w:pStyle w:val="ConsPlusNonformat"/>
        <w:jc w:val="both"/>
      </w:pPr>
      <w:r>
        <w:t xml:space="preserve">    3.</w:t>
      </w:r>
    </w:p>
    <w:p w:rsidR="00270847" w:rsidRDefault="00270847" w:rsidP="00270847">
      <w:pPr>
        <w:pStyle w:val="ConsPlusNonformat"/>
        <w:jc w:val="both"/>
      </w:pPr>
    </w:p>
    <w:p w:rsidR="00270847" w:rsidRDefault="00270847" w:rsidP="00270847">
      <w:pPr>
        <w:pStyle w:val="ConsPlusNonformat"/>
        <w:jc w:val="both"/>
      </w:pPr>
      <w:r>
        <w:t>_________________________ _________________ _______________________________</w:t>
      </w:r>
    </w:p>
    <w:p w:rsidR="00270847" w:rsidRDefault="00270847" w:rsidP="00270847">
      <w:pPr>
        <w:pStyle w:val="ConsPlusNonformat"/>
        <w:jc w:val="both"/>
      </w:pPr>
      <w:r>
        <w:t xml:space="preserve"> (наименование должности      (подпись)           (фамилия, инициалы)</w:t>
      </w:r>
    </w:p>
    <w:p w:rsidR="00270847" w:rsidRDefault="00270847" w:rsidP="00270847">
      <w:pPr>
        <w:pStyle w:val="ConsPlusNonformat"/>
        <w:jc w:val="both"/>
      </w:pPr>
      <w:r>
        <w:t>руководителя перевозчика)</w:t>
      </w:r>
    </w:p>
    <w:p w:rsidR="00270847" w:rsidRDefault="00270847" w:rsidP="00270847">
      <w:pPr>
        <w:pStyle w:val="ConsPlusNonformat"/>
        <w:jc w:val="both"/>
      </w:pPr>
    </w:p>
    <w:p w:rsidR="00270847" w:rsidRDefault="00270847" w:rsidP="00270847">
      <w:pPr>
        <w:pStyle w:val="ConsPlusNonformat"/>
        <w:jc w:val="both"/>
      </w:pPr>
      <w:r>
        <w:t>_________________________ _________________ _______________________________</w:t>
      </w:r>
    </w:p>
    <w:p w:rsidR="00270847" w:rsidRDefault="00270847" w:rsidP="00270847">
      <w:pPr>
        <w:pStyle w:val="ConsPlusNonformat"/>
        <w:jc w:val="both"/>
      </w:pPr>
      <w:r>
        <w:t>(наименование должности       (подпись)           (фамилия, инициалы)</w:t>
      </w:r>
    </w:p>
    <w:p w:rsidR="00270847" w:rsidRDefault="00270847" w:rsidP="00270847">
      <w:pPr>
        <w:pStyle w:val="ConsPlusNonformat"/>
        <w:jc w:val="both"/>
      </w:pPr>
      <w:r>
        <w:t>лица, ответственного за</w:t>
      </w:r>
    </w:p>
    <w:p w:rsidR="00270847" w:rsidRDefault="00270847" w:rsidP="00270847">
      <w:pPr>
        <w:pStyle w:val="ConsPlusNonformat"/>
        <w:jc w:val="both"/>
      </w:pPr>
      <w:r>
        <w:t xml:space="preserve"> ведение бухгалтерского</w:t>
      </w:r>
    </w:p>
    <w:p w:rsidR="00270847" w:rsidRDefault="00270847" w:rsidP="00270847">
      <w:pPr>
        <w:pStyle w:val="ConsPlusNonformat"/>
        <w:jc w:val="both"/>
      </w:pPr>
      <w:r>
        <w:t xml:space="preserve">   учета перевозчика)</w:t>
      </w:r>
    </w:p>
    <w:p w:rsidR="00270847" w:rsidRDefault="00270847" w:rsidP="00270847">
      <w:pPr>
        <w:pStyle w:val="ConsPlusNonformat"/>
        <w:jc w:val="both"/>
      </w:pPr>
    </w:p>
    <w:p w:rsidR="00270847" w:rsidRDefault="00270847" w:rsidP="00270847">
      <w:pPr>
        <w:pStyle w:val="ConsPlusNonformat"/>
        <w:jc w:val="both"/>
      </w:pPr>
      <w:r>
        <w:t xml:space="preserve">    М.П.</w:t>
      </w: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right"/>
        <w:outlineLvl w:val="1"/>
      </w:pPr>
      <w:r>
        <w:t>Приложение 2</w:t>
      </w:r>
    </w:p>
    <w:p w:rsidR="00270847" w:rsidRDefault="00270847" w:rsidP="00270847">
      <w:pPr>
        <w:pStyle w:val="ConsPlusNormal"/>
        <w:jc w:val="right"/>
      </w:pPr>
      <w:r>
        <w:t>к Порядку</w:t>
      </w:r>
    </w:p>
    <w:p w:rsidR="00270847" w:rsidRDefault="00270847" w:rsidP="00270847">
      <w:pPr>
        <w:pStyle w:val="ConsPlusNormal"/>
        <w:jc w:val="right"/>
      </w:pPr>
      <w:r>
        <w:t>предоставления субсидии</w:t>
      </w:r>
    </w:p>
    <w:p w:rsidR="00270847" w:rsidRDefault="00270847" w:rsidP="00270847">
      <w:pPr>
        <w:pStyle w:val="ConsPlusNormal"/>
        <w:jc w:val="right"/>
      </w:pPr>
      <w:r>
        <w:t>юридическим лицам</w:t>
      </w:r>
    </w:p>
    <w:p w:rsidR="00270847" w:rsidRDefault="00270847" w:rsidP="00270847">
      <w:pPr>
        <w:pStyle w:val="ConsPlusNormal"/>
        <w:jc w:val="right"/>
      </w:pPr>
      <w:r>
        <w:t>или индивидуальным предпринимателям,</w:t>
      </w:r>
    </w:p>
    <w:p w:rsidR="00270847" w:rsidRDefault="00270847" w:rsidP="00270847">
      <w:pPr>
        <w:pStyle w:val="ConsPlusNormal"/>
        <w:jc w:val="right"/>
      </w:pPr>
      <w:r>
        <w:t>осуществляющим перевозку</w:t>
      </w:r>
    </w:p>
    <w:p w:rsidR="00270847" w:rsidRDefault="00270847" w:rsidP="00270847">
      <w:pPr>
        <w:pStyle w:val="ConsPlusNormal"/>
        <w:jc w:val="right"/>
      </w:pPr>
      <w:r>
        <w:t>пассажиров железнодорожным</w:t>
      </w:r>
    </w:p>
    <w:p w:rsidR="00270847" w:rsidRDefault="00270847" w:rsidP="00270847">
      <w:pPr>
        <w:pStyle w:val="ConsPlusNormal"/>
        <w:jc w:val="right"/>
      </w:pPr>
      <w:r>
        <w:t>транспортом общего пользования</w:t>
      </w:r>
    </w:p>
    <w:p w:rsidR="00270847" w:rsidRDefault="00270847" w:rsidP="00270847">
      <w:pPr>
        <w:pStyle w:val="ConsPlusNormal"/>
        <w:jc w:val="right"/>
      </w:pPr>
      <w:r>
        <w:t>в пригородном сообщении по территории</w:t>
      </w:r>
    </w:p>
    <w:p w:rsidR="00270847" w:rsidRDefault="00270847" w:rsidP="00270847">
      <w:pPr>
        <w:pStyle w:val="ConsPlusNormal"/>
        <w:jc w:val="right"/>
      </w:pPr>
      <w:r>
        <w:t>Удмуртской Республики,</w:t>
      </w:r>
    </w:p>
    <w:p w:rsidR="00270847" w:rsidRDefault="00270847" w:rsidP="00270847">
      <w:pPr>
        <w:pStyle w:val="ConsPlusNormal"/>
        <w:jc w:val="right"/>
      </w:pPr>
      <w:r>
        <w:t>на возмещение недополученных доходов,</w:t>
      </w:r>
    </w:p>
    <w:p w:rsidR="00270847" w:rsidRDefault="00270847" w:rsidP="00270847">
      <w:pPr>
        <w:pStyle w:val="ConsPlusNormal"/>
        <w:jc w:val="right"/>
      </w:pPr>
      <w:r>
        <w:t>возникающих в результате</w:t>
      </w:r>
    </w:p>
    <w:p w:rsidR="00270847" w:rsidRDefault="00270847" w:rsidP="00270847">
      <w:pPr>
        <w:pStyle w:val="ConsPlusNormal"/>
        <w:jc w:val="right"/>
      </w:pPr>
      <w:r>
        <w:t>установления льготы</w:t>
      </w:r>
    </w:p>
    <w:p w:rsidR="00270847" w:rsidRDefault="00270847" w:rsidP="00270847">
      <w:pPr>
        <w:pStyle w:val="ConsPlusNormal"/>
        <w:jc w:val="right"/>
      </w:pPr>
      <w:r>
        <w:t>отдельным категориям обучающихся</w:t>
      </w:r>
    </w:p>
    <w:p w:rsidR="00270847" w:rsidRDefault="00270847" w:rsidP="00270847">
      <w:pPr>
        <w:pStyle w:val="ConsPlusNormal"/>
        <w:jc w:val="both"/>
      </w:pPr>
    </w:p>
    <w:p w:rsidR="00270847" w:rsidRDefault="00270847" w:rsidP="00270847">
      <w:pPr>
        <w:pStyle w:val="ConsPlusNormal"/>
        <w:jc w:val="both"/>
      </w:pPr>
    </w:p>
    <w:p w:rsidR="00270847" w:rsidRDefault="00270847" w:rsidP="00270847">
      <w:pPr>
        <w:pStyle w:val="ConsPlusNormal"/>
        <w:jc w:val="both"/>
      </w:pPr>
      <w:bookmarkStart w:id="27" w:name="_GoBack"/>
      <w:bookmarkEnd w:id="27"/>
    </w:p>
    <w:p w:rsidR="00270847" w:rsidRDefault="00270847" w:rsidP="00270847">
      <w:pPr>
        <w:pStyle w:val="ConsPlusNormal"/>
        <w:jc w:val="center"/>
      </w:pPr>
      <w:bookmarkStart w:id="28" w:name="P438"/>
      <w:bookmarkEnd w:id="28"/>
      <w:r>
        <w:lastRenderedPageBreak/>
        <w:t>ОТЧЕТ</w:t>
      </w:r>
    </w:p>
    <w:p w:rsidR="00270847" w:rsidRDefault="00270847" w:rsidP="00270847">
      <w:pPr>
        <w:pStyle w:val="ConsPlusNormal"/>
        <w:jc w:val="center"/>
      </w:pPr>
      <w:r>
        <w:t>о величине недополученных доходов, возникших в результате</w:t>
      </w:r>
    </w:p>
    <w:p w:rsidR="00270847" w:rsidRDefault="00270847" w:rsidP="00270847">
      <w:pPr>
        <w:pStyle w:val="ConsPlusNormal"/>
        <w:jc w:val="center"/>
      </w:pPr>
      <w:r>
        <w:t>установления льготы отдельным категориям обучающихся,</w:t>
      </w:r>
    </w:p>
    <w:p w:rsidR="00270847" w:rsidRDefault="00270847" w:rsidP="00270847">
      <w:pPr>
        <w:pStyle w:val="ConsPlusNormal"/>
        <w:jc w:val="center"/>
      </w:pPr>
      <w:r>
        <w:t>за _____________ месяц 202_ года</w:t>
      </w:r>
    </w:p>
    <w:p w:rsidR="00270847" w:rsidRDefault="00270847" w:rsidP="00270847">
      <w:pPr>
        <w:pStyle w:val="ConsPlusNormal"/>
        <w:jc w:val="both"/>
      </w:pPr>
    </w:p>
    <w:p w:rsidR="00270847" w:rsidRDefault="00270847" w:rsidP="00270847">
      <w:pPr>
        <w:pStyle w:val="ConsPlusNormal"/>
        <w:sectPr w:rsidR="00270847" w:rsidSect="00270847">
          <w:headerReference w:type="default" r:id="rId66"/>
          <w:pgSz w:w="11906" w:h="16838"/>
          <w:pgMar w:top="1134" w:right="850" w:bottom="1134" w:left="1701"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47"/>
        <w:gridCol w:w="1650"/>
        <w:gridCol w:w="1644"/>
        <w:gridCol w:w="1247"/>
        <w:gridCol w:w="1814"/>
        <w:gridCol w:w="1587"/>
        <w:gridCol w:w="1980"/>
        <w:gridCol w:w="1905"/>
      </w:tblGrid>
      <w:tr w:rsidR="00270847">
        <w:tc>
          <w:tcPr>
            <w:tcW w:w="510" w:type="dxa"/>
          </w:tcPr>
          <w:p w:rsidR="00270847" w:rsidRDefault="00270847">
            <w:pPr>
              <w:pStyle w:val="ConsPlusNormal"/>
              <w:jc w:val="center"/>
            </w:pPr>
            <w:r>
              <w:lastRenderedPageBreak/>
              <w:t>N п/п</w:t>
            </w:r>
          </w:p>
        </w:tc>
        <w:tc>
          <w:tcPr>
            <w:tcW w:w="1247" w:type="dxa"/>
          </w:tcPr>
          <w:p w:rsidR="00270847" w:rsidRDefault="00270847">
            <w:pPr>
              <w:pStyle w:val="ConsPlusNormal"/>
              <w:jc w:val="center"/>
            </w:pPr>
            <w:r>
              <w:t>Категории обучающихся</w:t>
            </w:r>
          </w:p>
        </w:tc>
        <w:tc>
          <w:tcPr>
            <w:tcW w:w="1650" w:type="dxa"/>
          </w:tcPr>
          <w:p w:rsidR="00270847" w:rsidRDefault="00270847">
            <w:pPr>
              <w:pStyle w:val="ConsPlusNormal"/>
              <w:jc w:val="center"/>
            </w:pPr>
            <w:r>
              <w:t>Количество билетов, оформленных отправленным с УР обучающимся, шт.</w:t>
            </w:r>
          </w:p>
        </w:tc>
        <w:tc>
          <w:tcPr>
            <w:tcW w:w="1644" w:type="dxa"/>
          </w:tcPr>
          <w:p w:rsidR="00270847" w:rsidRDefault="00270847">
            <w:pPr>
              <w:pStyle w:val="ConsPlusNormal"/>
              <w:jc w:val="center"/>
            </w:pPr>
            <w:r>
              <w:t>Количество билетов, оформленных перевезенным по УР обучающимся, шт.</w:t>
            </w:r>
          </w:p>
        </w:tc>
        <w:tc>
          <w:tcPr>
            <w:tcW w:w="1247" w:type="dxa"/>
          </w:tcPr>
          <w:p w:rsidR="00270847" w:rsidRDefault="00270847">
            <w:pPr>
              <w:pStyle w:val="ConsPlusNormal"/>
              <w:jc w:val="center"/>
            </w:pPr>
            <w:r>
              <w:t>Средняя дальность поездки перевезенных по УР обучающихся, км</w:t>
            </w:r>
          </w:p>
        </w:tc>
        <w:tc>
          <w:tcPr>
            <w:tcW w:w="1814" w:type="dxa"/>
          </w:tcPr>
          <w:p w:rsidR="00270847" w:rsidRDefault="00270847">
            <w:pPr>
              <w:pStyle w:val="ConsPlusNormal"/>
              <w:jc w:val="center"/>
            </w:pPr>
            <w:r>
              <w:t>Средняя стоимость поездки одного перевезенного по УР обучающегося, руб.</w:t>
            </w:r>
          </w:p>
        </w:tc>
        <w:tc>
          <w:tcPr>
            <w:tcW w:w="1587" w:type="dxa"/>
          </w:tcPr>
          <w:p w:rsidR="00270847" w:rsidRDefault="00270847">
            <w:pPr>
              <w:pStyle w:val="ConsPlusNormal"/>
              <w:jc w:val="center"/>
            </w:pPr>
            <w:r>
              <w:t>Полученные доходы от перевозки обучающихся, руб.</w:t>
            </w:r>
          </w:p>
        </w:tc>
        <w:tc>
          <w:tcPr>
            <w:tcW w:w="1980" w:type="dxa"/>
          </w:tcPr>
          <w:p w:rsidR="00270847" w:rsidRDefault="00270847">
            <w:pPr>
              <w:pStyle w:val="ConsPlusNormal"/>
              <w:jc w:val="center"/>
            </w:pPr>
            <w:r>
              <w:t>Доходы, которые перевозчик получил бы от перевозки обучающихся по установленным тарифам, руб.</w:t>
            </w:r>
          </w:p>
        </w:tc>
        <w:tc>
          <w:tcPr>
            <w:tcW w:w="1905" w:type="dxa"/>
          </w:tcPr>
          <w:p w:rsidR="00270847" w:rsidRDefault="00270847">
            <w:pPr>
              <w:pStyle w:val="ConsPlusNormal"/>
              <w:jc w:val="center"/>
            </w:pPr>
            <w:r>
              <w:t>Размер недополученных доходов перевозчика от перевозки обучающихся, руб.</w:t>
            </w:r>
          </w:p>
        </w:tc>
      </w:tr>
      <w:tr w:rsidR="00270847">
        <w:tc>
          <w:tcPr>
            <w:tcW w:w="510" w:type="dxa"/>
          </w:tcPr>
          <w:p w:rsidR="00270847" w:rsidRDefault="00270847">
            <w:pPr>
              <w:pStyle w:val="ConsPlusNormal"/>
            </w:pPr>
          </w:p>
        </w:tc>
        <w:tc>
          <w:tcPr>
            <w:tcW w:w="1247" w:type="dxa"/>
          </w:tcPr>
          <w:p w:rsidR="00270847" w:rsidRDefault="00270847">
            <w:pPr>
              <w:pStyle w:val="ConsPlusNormal"/>
            </w:pPr>
          </w:p>
        </w:tc>
        <w:tc>
          <w:tcPr>
            <w:tcW w:w="1650" w:type="dxa"/>
          </w:tcPr>
          <w:p w:rsidR="00270847" w:rsidRDefault="00270847">
            <w:pPr>
              <w:pStyle w:val="ConsPlusNormal"/>
            </w:pPr>
          </w:p>
        </w:tc>
        <w:tc>
          <w:tcPr>
            <w:tcW w:w="1644" w:type="dxa"/>
          </w:tcPr>
          <w:p w:rsidR="00270847" w:rsidRDefault="00270847">
            <w:pPr>
              <w:pStyle w:val="ConsPlusNormal"/>
            </w:pPr>
          </w:p>
        </w:tc>
        <w:tc>
          <w:tcPr>
            <w:tcW w:w="1247" w:type="dxa"/>
          </w:tcPr>
          <w:p w:rsidR="00270847" w:rsidRDefault="00270847">
            <w:pPr>
              <w:pStyle w:val="ConsPlusNormal"/>
            </w:pPr>
          </w:p>
        </w:tc>
        <w:tc>
          <w:tcPr>
            <w:tcW w:w="1814" w:type="dxa"/>
          </w:tcPr>
          <w:p w:rsidR="00270847" w:rsidRDefault="00270847">
            <w:pPr>
              <w:pStyle w:val="ConsPlusNormal"/>
            </w:pPr>
          </w:p>
        </w:tc>
        <w:tc>
          <w:tcPr>
            <w:tcW w:w="1587" w:type="dxa"/>
          </w:tcPr>
          <w:p w:rsidR="00270847" w:rsidRDefault="00270847">
            <w:pPr>
              <w:pStyle w:val="ConsPlusNormal"/>
            </w:pPr>
          </w:p>
        </w:tc>
        <w:tc>
          <w:tcPr>
            <w:tcW w:w="1980" w:type="dxa"/>
          </w:tcPr>
          <w:p w:rsidR="00270847" w:rsidRDefault="00270847">
            <w:pPr>
              <w:pStyle w:val="ConsPlusNormal"/>
            </w:pPr>
          </w:p>
        </w:tc>
        <w:tc>
          <w:tcPr>
            <w:tcW w:w="1905" w:type="dxa"/>
          </w:tcPr>
          <w:p w:rsidR="00270847" w:rsidRDefault="00270847">
            <w:pPr>
              <w:pStyle w:val="ConsPlusNormal"/>
            </w:pPr>
          </w:p>
        </w:tc>
      </w:tr>
    </w:tbl>
    <w:p w:rsidR="00270847" w:rsidRDefault="00270847">
      <w:pPr>
        <w:pStyle w:val="ConsPlusNormal"/>
        <w:jc w:val="both"/>
      </w:pPr>
    </w:p>
    <w:p w:rsidR="00270847" w:rsidRDefault="00270847">
      <w:pPr>
        <w:pStyle w:val="ConsPlusNonformat"/>
        <w:jc w:val="both"/>
      </w:pPr>
      <w:r>
        <w:t>_________________________ _________________ _______________________________</w:t>
      </w:r>
    </w:p>
    <w:p w:rsidR="00270847" w:rsidRDefault="00270847">
      <w:pPr>
        <w:pStyle w:val="ConsPlusNonformat"/>
        <w:jc w:val="both"/>
      </w:pPr>
      <w:r>
        <w:t xml:space="preserve"> (наименование должности      (подпись)           (фамилия, инициалы)</w:t>
      </w:r>
    </w:p>
    <w:p w:rsidR="00270847" w:rsidRDefault="00270847">
      <w:pPr>
        <w:pStyle w:val="ConsPlusNonformat"/>
        <w:jc w:val="both"/>
      </w:pPr>
      <w:r>
        <w:t>руководителя перевозчика)</w:t>
      </w:r>
    </w:p>
    <w:p w:rsidR="00270847" w:rsidRDefault="00270847">
      <w:pPr>
        <w:pStyle w:val="ConsPlusNonformat"/>
        <w:jc w:val="both"/>
      </w:pPr>
    </w:p>
    <w:p w:rsidR="00270847" w:rsidRDefault="00270847">
      <w:pPr>
        <w:pStyle w:val="ConsPlusNonformat"/>
        <w:jc w:val="both"/>
      </w:pPr>
      <w:r>
        <w:t>_________________________ _________________ _______________________________</w:t>
      </w:r>
    </w:p>
    <w:p w:rsidR="00270847" w:rsidRDefault="00270847">
      <w:pPr>
        <w:pStyle w:val="ConsPlusNonformat"/>
        <w:jc w:val="both"/>
      </w:pPr>
      <w:r>
        <w:t>(наименование должности       (подпись)           (фамилия, инициалы)</w:t>
      </w:r>
    </w:p>
    <w:p w:rsidR="00270847" w:rsidRDefault="00270847">
      <w:pPr>
        <w:pStyle w:val="ConsPlusNonformat"/>
        <w:jc w:val="both"/>
      </w:pPr>
      <w:r>
        <w:t>лица, ответственного за</w:t>
      </w:r>
    </w:p>
    <w:p w:rsidR="00270847" w:rsidRDefault="00270847">
      <w:pPr>
        <w:pStyle w:val="ConsPlusNonformat"/>
        <w:jc w:val="both"/>
      </w:pPr>
      <w:r>
        <w:t xml:space="preserve"> ведение бухгалтерского</w:t>
      </w:r>
    </w:p>
    <w:p w:rsidR="00270847" w:rsidRDefault="00270847">
      <w:pPr>
        <w:pStyle w:val="ConsPlusNonformat"/>
        <w:jc w:val="both"/>
      </w:pPr>
      <w:r>
        <w:t xml:space="preserve">   учета перевозчика)</w:t>
      </w:r>
    </w:p>
    <w:p w:rsidR="00270847" w:rsidRDefault="00270847">
      <w:pPr>
        <w:pStyle w:val="ConsPlusNonformat"/>
        <w:jc w:val="both"/>
      </w:pPr>
    </w:p>
    <w:p w:rsidR="00270847" w:rsidRDefault="00270847">
      <w:pPr>
        <w:pStyle w:val="ConsPlusNonformat"/>
        <w:jc w:val="both"/>
      </w:pPr>
      <w:r>
        <w:t xml:space="preserve">    М.П.</w:t>
      </w:r>
    </w:p>
    <w:p w:rsidR="00270847" w:rsidRDefault="00270847">
      <w:pPr>
        <w:pStyle w:val="ConsPlusNormal"/>
        <w:jc w:val="both"/>
      </w:pPr>
    </w:p>
    <w:p w:rsidR="00270847" w:rsidRDefault="00270847">
      <w:pPr>
        <w:pStyle w:val="ConsPlusNormal"/>
        <w:jc w:val="both"/>
      </w:pPr>
    </w:p>
    <w:p w:rsidR="00270847" w:rsidRDefault="00270847">
      <w:pPr>
        <w:pStyle w:val="ConsPlusNormal"/>
        <w:pBdr>
          <w:bottom w:val="single" w:sz="6" w:space="0" w:color="auto"/>
        </w:pBdr>
        <w:spacing w:before="100" w:after="100"/>
        <w:jc w:val="both"/>
        <w:rPr>
          <w:sz w:val="2"/>
          <w:szCs w:val="2"/>
        </w:rPr>
      </w:pPr>
    </w:p>
    <w:p w:rsidR="00EE5634" w:rsidRDefault="00EE5634"/>
    <w:sectPr w:rsidR="00EE5634">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847" w:rsidRDefault="00270847" w:rsidP="00270847">
      <w:pPr>
        <w:spacing w:after="0" w:line="240" w:lineRule="auto"/>
      </w:pPr>
      <w:r>
        <w:separator/>
      </w:r>
    </w:p>
  </w:endnote>
  <w:endnote w:type="continuationSeparator" w:id="0">
    <w:p w:rsidR="00270847" w:rsidRDefault="00270847" w:rsidP="0027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847" w:rsidRDefault="00270847" w:rsidP="00270847">
      <w:pPr>
        <w:spacing w:after="0" w:line="240" w:lineRule="auto"/>
      </w:pPr>
      <w:r>
        <w:separator/>
      </w:r>
    </w:p>
  </w:footnote>
  <w:footnote w:type="continuationSeparator" w:id="0">
    <w:p w:rsidR="00270847" w:rsidRDefault="00270847" w:rsidP="00270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693203"/>
      <w:docPartObj>
        <w:docPartGallery w:val="Page Numbers (Top of Page)"/>
        <w:docPartUnique/>
      </w:docPartObj>
    </w:sdtPr>
    <w:sdtContent>
      <w:p w:rsidR="00270847" w:rsidRDefault="00270847">
        <w:pPr>
          <w:pStyle w:val="a3"/>
          <w:jc w:val="center"/>
        </w:pPr>
        <w:r>
          <w:fldChar w:fldCharType="begin"/>
        </w:r>
        <w:r>
          <w:instrText>PAGE   \* MERGEFORMAT</w:instrText>
        </w:r>
        <w:r>
          <w:fldChar w:fldCharType="separate"/>
        </w:r>
        <w:r>
          <w:rPr>
            <w:noProof/>
          </w:rPr>
          <w:t>17</w:t>
        </w:r>
        <w:r>
          <w:fldChar w:fldCharType="end"/>
        </w:r>
      </w:p>
    </w:sdtContent>
  </w:sdt>
  <w:p w:rsidR="00270847" w:rsidRDefault="002708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47"/>
    <w:rsid w:val="00270847"/>
    <w:rsid w:val="00EE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B64CB-F403-4122-9C62-F612A283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8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08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08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08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08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08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08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0847"/>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2708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0847"/>
  </w:style>
  <w:style w:type="paragraph" w:styleId="a5">
    <w:name w:val="footer"/>
    <w:basedOn w:val="a"/>
    <w:link w:val="a6"/>
    <w:uiPriority w:val="99"/>
    <w:unhideWhenUsed/>
    <w:rsid w:val="002708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658F15539F22932406DF388CBB6BA0B3D11B57BA2A998E247A297DBC1C86B9806CA36184A98F7D4FB91F3457AEA79FD6D0704895BCEC21w2b3J" TargetMode="External"/><Relationship Id="rId18" Type="http://schemas.openxmlformats.org/officeDocument/2006/relationships/hyperlink" Target="consultantplus://offline/ref=C0658F15539F22932406C1359AD735A8B4DC445ABB2C91D878257220EB158CEEC723FA23C0A78A7D48B24B6218AFFBD985C3734C95BFEE3D22D4E6wBb9J" TargetMode="External"/><Relationship Id="rId26" Type="http://schemas.openxmlformats.org/officeDocument/2006/relationships/hyperlink" Target="consultantplus://offline/ref=C0658F15539F22932406C1359AD735A8B4DC445AB32B96D9712A2F2AE34C80ECC02CA534C7EE867C48B24B651BF0FECC949B7C488DA0ED213ED6E4B8w7b3J" TargetMode="External"/><Relationship Id="rId39" Type="http://schemas.openxmlformats.org/officeDocument/2006/relationships/hyperlink" Target="consultantplus://offline/ref=C0658F15539F22932406DF388CBB6BA0B3D11B57BA2A998E247A297DBC1C86B9806CA36383AA8F761CE30F301EF9AC83D1CC6F488BBCwEbFJ" TargetMode="External"/><Relationship Id="rId21" Type="http://schemas.openxmlformats.org/officeDocument/2006/relationships/hyperlink" Target="consultantplus://offline/ref=C0658F15539F22932406C1359AD735A8B4DC445AB6279BDC71257220EB158CEEC723FA31C0FF867F4EAC4A670DF9AA9FwDb3J" TargetMode="External"/><Relationship Id="rId34" Type="http://schemas.openxmlformats.org/officeDocument/2006/relationships/hyperlink" Target="consultantplus://offline/ref=C0658F15539F22932406C1359AD735A8B4DC445AB32B96D9712A2F2AE34C80ECC02CA534C7EE867C48B24B6417F0FECC949B7C488DA0ED213ED6E4B8w7b3J" TargetMode="External"/><Relationship Id="rId42" Type="http://schemas.openxmlformats.org/officeDocument/2006/relationships/hyperlink" Target="consultantplus://offline/ref=C0658F15539F22932406C1359AD735A8B4DC445AB32B96D9712A2F2AE34C80ECC02CA534C7EE867C48B24B6711F0FECC949B7C488DA0ED213ED6E4B8w7b3J" TargetMode="External"/><Relationship Id="rId47" Type="http://schemas.openxmlformats.org/officeDocument/2006/relationships/hyperlink" Target="consultantplus://offline/ref=C0658F15539F22932406C1359AD735A8B4DC445AB32B96D9712A2F2AE34C80ECC02CA534C7EE867C48B24B671BF0FECC949B7C488DA0ED213ED6E4B8w7b3J" TargetMode="External"/><Relationship Id="rId50" Type="http://schemas.openxmlformats.org/officeDocument/2006/relationships/hyperlink" Target="consultantplus://offline/ref=C0658F15539F22932406DF388CBB6BA0B3D21C50BB2D998E247A297DBC1C86B9806CA36184AA8B7C4BB91F3457AEA79FD6D0704895BCEC21w2b3J" TargetMode="External"/><Relationship Id="rId55" Type="http://schemas.openxmlformats.org/officeDocument/2006/relationships/hyperlink" Target="consultantplus://offline/ref=C0658F15539F22932406DF388CBB6BA0B3D11B57BA2A998E247A297DBC1C86B9806CA36383AA8F761CE30F301EF9AC83D1CC6F488BBCwEbFJ" TargetMode="External"/><Relationship Id="rId63" Type="http://schemas.openxmlformats.org/officeDocument/2006/relationships/hyperlink" Target="consultantplus://offline/ref=C0658F15539F22932406C1359AD735A8B4DC445AB32B94DC7D2C2F2AE34C80ECC02CA534C7EE867C48B24B6412F0FECC949B7C488DA0ED213ED6E4B8w7b3J" TargetMode="External"/><Relationship Id="rId68" Type="http://schemas.openxmlformats.org/officeDocument/2006/relationships/theme" Target="theme/theme1.xml"/><Relationship Id="rId7" Type="http://schemas.openxmlformats.org/officeDocument/2006/relationships/hyperlink" Target="consultantplus://offline/ref=C0658F15539F22932406C1359AD735A8B4DC445ABB2C91D878257220EB158CEEC723FA23C0A78A7D48B24B6018AFFBD985C3734C95BFEE3D22D4E6wBb9J" TargetMode="External"/><Relationship Id="rId2" Type="http://schemas.openxmlformats.org/officeDocument/2006/relationships/settings" Target="settings.xml"/><Relationship Id="rId16" Type="http://schemas.openxmlformats.org/officeDocument/2006/relationships/hyperlink" Target="consultantplus://offline/ref=C0658F15539F22932406C1359AD735A8B4DC445AB32B96D9712A2F2AE34C80ECC02CA534C7EE867C48B24B6515F0FECC949B7C488DA0ED213ED6E4B8w7b3J" TargetMode="External"/><Relationship Id="rId29" Type="http://schemas.openxmlformats.org/officeDocument/2006/relationships/hyperlink" Target="consultantplus://offline/ref=C0658F15539F22932406DF388CBB6BA0B3D41C54B528998E247A297DBC1C86B9926CFB6D86AC957C4AAC496511wFb8J" TargetMode="External"/><Relationship Id="rId1" Type="http://schemas.openxmlformats.org/officeDocument/2006/relationships/styles" Target="styles.xml"/><Relationship Id="rId6" Type="http://schemas.openxmlformats.org/officeDocument/2006/relationships/hyperlink" Target="consultantplus://offline/ref=C0658F15539F22932406C1359AD735A8B4DC445AB32C93D179282F2AE34C80ECC02CA534C7EE867C48B24B6412F0FECC949B7C488DA0ED213ED6E4B8w7b3J" TargetMode="External"/><Relationship Id="rId11" Type="http://schemas.openxmlformats.org/officeDocument/2006/relationships/hyperlink" Target="consultantplus://offline/ref=C0658F15539F22932406C1359AD735A8B4DC445AB32B96D9712A2F2AE34C80ECC02CA534C7EE867C48B24B6516F0FECC949B7C488DA0ED213ED6E4B8w7b3J" TargetMode="External"/><Relationship Id="rId24" Type="http://schemas.openxmlformats.org/officeDocument/2006/relationships/hyperlink" Target="consultantplus://offline/ref=C0658F15539F22932406C1359AD735A8B4DC445AB42E95D178257220EB158CEEC723FA31C0FF867F4EAC4A670DF9AA9FwDb3J" TargetMode="External"/><Relationship Id="rId32" Type="http://schemas.openxmlformats.org/officeDocument/2006/relationships/hyperlink" Target="consultantplus://offline/ref=C0658F15539F22932406C1359AD735A8B4DC445AB32B96D9712A2F2AE34C80ECC02CA534C7EE867C48B24B651AF0FECC949B7C488DA0ED213ED6E4B8w7b3J" TargetMode="External"/><Relationship Id="rId37" Type="http://schemas.openxmlformats.org/officeDocument/2006/relationships/hyperlink" Target="consultantplus://offline/ref=C0658F15539F22932406C1359AD735A8B4DC445AB32B94DC7D2C2F2AE34C80ECC02CA534C7EE867C48B24B6515F0FECC949B7C488DA0ED213ED6E4B8w7b3J" TargetMode="External"/><Relationship Id="rId40" Type="http://schemas.openxmlformats.org/officeDocument/2006/relationships/hyperlink" Target="consultantplus://offline/ref=C0658F15539F22932406DF388CBB6BA0B3D11B57BA2A998E247A297DBC1C86B9806CA36383A889761CE30F301EF9AC83D1CC6F488BBCwEbFJ" TargetMode="External"/><Relationship Id="rId45" Type="http://schemas.openxmlformats.org/officeDocument/2006/relationships/hyperlink" Target="consultantplus://offline/ref=C0658F15539F22932406DF388CBB6BA0B3D11B57BA2A998E247A297DBC1C86B9806CA36383AA8F761CE30F301EF9AC83D1CC6F488BBCwEbFJ" TargetMode="External"/><Relationship Id="rId53" Type="http://schemas.openxmlformats.org/officeDocument/2006/relationships/hyperlink" Target="consultantplus://offline/ref=C0658F15539F22932406C1359AD735A8B4DC445AB32B96D9712A2F2AE34C80ECC02CA534C7EE867C48B24B6617F0FECC949B7C488DA0ED213ED6E4B8w7b3J" TargetMode="External"/><Relationship Id="rId58" Type="http://schemas.openxmlformats.org/officeDocument/2006/relationships/hyperlink" Target="consultantplus://offline/ref=C0658F15539F22932406C1359AD735A8B4DC445AB32B96D9712A2F2AE34C80ECC02CA534C7EE867C48B24B6113F0FECC949B7C488DA0ED213ED6E4B8w7b3J" TargetMode="External"/><Relationship Id="rId66"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C0658F15539F22932406C1359AD735A8B4DC445AB32C93D179282F2AE34C80ECC02CA534C7EE867C48B24B6411F0FECC949B7C488DA0ED213ED6E4B8w7b3J" TargetMode="External"/><Relationship Id="rId23" Type="http://schemas.openxmlformats.org/officeDocument/2006/relationships/hyperlink" Target="consultantplus://offline/ref=C0658F15539F22932406C1359AD735A8B4DC445AB72791DB78257220EB158CEEC723FA31C0FF867F4EAC4A670DF9AA9FwDb3J" TargetMode="External"/><Relationship Id="rId28" Type="http://schemas.openxmlformats.org/officeDocument/2006/relationships/hyperlink" Target="consultantplus://offline/ref=C0658F15539F22932406DF388CBB6BA0B3D31353B12A998E247A297DBC1C86B9926CFB6D86AC957C4AAC496511wFb8J" TargetMode="External"/><Relationship Id="rId36" Type="http://schemas.openxmlformats.org/officeDocument/2006/relationships/hyperlink" Target="consultantplus://offline/ref=C0658F15539F22932406C1359AD735A8B4DC445AB32B96D9712A2F2AE34C80ECC02CA534C7EE867C48B24B6414F0FECC949B7C488DA0ED213ED6E4B8w7b3J" TargetMode="External"/><Relationship Id="rId49" Type="http://schemas.openxmlformats.org/officeDocument/2006/relationships/hyperlink" Target="consultantplus://offline/ref=C0658F15539F22932406DF388CBB6BA0B3D11B57BA2A998E247A297DBC1C86B9806CA36383A889761CE30F301EF9AC83D1CC6F488BBCwEbFJ" TargetMode="External"/><Relationship Id="rId57" Type="http://schemas.openxmlformats.org/officeDocument/2006/relationships/hyperlink" Target="consultantplus://offline/ref=C0658F15539F22932406C1359AD735A8B4DC445AB32B96D9712A2F2AE34C80ECC02CA534C7EE867C48B24B661BF0FECC949B7C488DA0ED213ED6E4B8w7b3J" TargetMode="External"/><Relationship Id="rId61" Type="http://schemas.openxmlformats.org/officeDocument/2006/relationships/hyperlink" Target="consultantplus://offline/ref=C0658F15539F22932406C1359AD735A8B4DC445AB32B94DC7D2C2F2AE34C80ECC02CA534C7EE867C48B24B6413F0FECC949B7C488DA0ED213ED6E4B8w7b3J" TargetMode="External"/><Relationship Id="rId10" Type="http://schemas.openxmlformats.org/officeDocument/2006/relationships/hyperlink" Target="consultantplus://offline/ref=C0658F15539F22932406C1359AD735A8B4DC445AB32C9ADD792B2F2AE34C80ECC02CA534C7EE867C48B24B6516F0FECC949B7C488DA0ED213ED6E4B8w7b3J" TargetMode="External"/><Relationship Id="rId19" Type="http://schemas.openxmlformats.org/officeDocument/2006/relationships/hyperlink" Target="consultantplus://offline/ref=C0658F15539F22932406C1359AD735A8B4DC445AB42E9BDF7C257220EB158CEEC723FA31C0FF867F4EAC4A670DF9AA9FwDb3J" TargetMode="External"/><Relationship Id="rId31" Type="http://schemas.openxmlformats.org/officeDocument/2006/relationships/hyperlink" Target="consultantplus://offline/ref=C0658F15539F22932406C1359AD735A8B4DC445AB32A92DE792A2F2AE34C80ECC02CA534C7EE867C48B24B6416F0FECC949B7C488DA0ED213ED6E4B8w7b3J" TargetMode="External"/><Relationship Id="rId44" Type="http://schemas.openxmlformats.org/officeDocument/2006/relationships/hyperlink" Target="consultantplus://offline/ref=C0658F15539F22932406C1359AD735A8B4DC445AB32B96D9712A2F2AE34C80ECC02CA534C7EE867C48B24B6715F0FECC949B7C488DA0ED213ED6E4B8w7b3J" TargetMode="External"/><Relationship Id="rId52" Type="http://schemas.openxmlformats.org/officeDocument/2006/relationships/hyperlink" Target="consultantplus://offline/ref=C0658F15539F22932406C1359AD735A8B4DC445AB32B96D9712A2F2AE34C80ECC02CA534C7EE867C48B24B6610F0FECC949B7C488DA0ED213ED6E4B8w7b3J" TargetMode="External"/><Relationship Id="rId60" Type="http://schemas.openxmlformats.org/officeDocument/2006/relationships/hyperlink" Target="consultantplus://offline/ref=C0658F15539F22932406C1359AD735A8B4DC445AB32B96D9712A2F2AE34C80ECC02CA534C7EE867C48B24B6117F0FECC949B7C488DA0ED213ED6E4B8w7b3J" TargetMode="External"/><Relationship Id="rId65" Type="http://schemas.openxmlformats.org/officeDocument/2006/relationships/hyperlink" Target="consultantplus://offline/ref=C0658F15539F22932406DF388CBB6BA0B3D11B57BA2A998E247A297DBC1C86B9806CA36383A889761CE30F301EF9AC83D1CC6F488BBCwEbFJ" TargetMode="External"/><Relationship Id="rId4" Type="http://schemas.openxmlformats.org/officeDocument/2006/relationships/footnotes" Target="footnotes.xml"/><Relationship Id="rId9" Type="http://schemas.openxmlformats.org/officeDocument/2006/relationships/hyperlink" Target="consultantplus://offline/ref=C0658F15539F22932406C1359AD735A8B4DC445ABB2794DD7E257220EB158CEEC723FA23C0A78A7D48B24B6018AFFBD985C3734C95BFEE3D22D4E6wBb9J" TargetMode="External"/><Relationship Id="rId14" Type="http://schemas.openxmlformats.org/officeDocument/2006/relationships/hyperlink" Target="consultantplus://offline/ref=C0658F15539F22932406C1359AD735A8B4DC445ABB2794DD7E257220EB158CEEC723FA23C0A78A7D48B24B6318AFFBD985C3734C95BFEE3D22D4E6wBb9J" TargetMode="External"/><Relationship Id="rId22" Type="http://schemas.openxmlformats.org/officeDocument/2006/relationships/hyperlink" Target="consultantplus://offline/ref=C0658F15539F22932406C1359AD735A8B4DC445AB62694DC78257220EB158CEEC723FA31C0FF867F4EAC4A670DF9AA9FwDb3J" TargetMode="External"/><Relationship Id="rId27" Type="http://schemas.openxmlformats.org/officeDocument/2006/relationships/hyperlink" Target="consultantplus://offline/ref=C0658F15539F22932406C1359AD735A8B4DC445AB32B94DC7D2C2F2AE34C80ECC02CA534C7EE867C48B24B6516F0FECC949B7C488DA0ED213ED6E4B8w7b3J" TargetMode="External"/><Relationship Id="rId30" Type="http://schemas.openxmlformats.org/officeDocument/2006/relationships/hyperlink" Target="consultantplus://offline/ref=C0658F15539F22932406C1359AD735A8B4DC445AB32A93DC79282F2AE34C80ECC02CA534C7EE867C49B14C6613F0FECC949B7C488DA0ED213ED6E4B8w7b3J" TargetMode="External"/><Relationship Id="rId35" Type="http://schemas.openxmlformats.org/officeDocument/2006/relationships/hyperlink" Target="consultantplus://offline/ref=C0658F15539F22932406C1359AD735A8B4DC445AB32B96D9712A2F2AE34C80ECC02CA534C7EE867C48B24B6415F0FECC949B7C488DA0ED213ED6E4B8w7b3J" TargetMode="External"/><Relationship Id="rId43" Type="http://schemas.openxmlformats.org/officeDocument/2006/relationships/hyperlink" Target="consultantplus://offline/ref=C0658F15539F22932406C1359AD735A8B4DC445AB32B96D9712A2F2AE34C80ECC02CA534C7EE867C48B24B6717F0FECC949B7C488DA0ED213ED6E4B8w7b3J" TargetMode="External"/><Relationship Id="rId48" Type="http://schemas.openxmlformats.org/officeDocument/2006/relationships/hyperlink" Target="consultantplus://offline/ref=C0658F15539F22932406DF388CBB6BA0B3D11B57BA2A998E247A297DBC1C86B9806CA36383AA8F761CE30F301EF9AC83D1CC6F488BBCwEbFJ" TargetMode="External"/><Relationship Id="rId56" Type="http://schemas.openxmlformats.org/officeDocument/2006/relationships/hyperlink" Target="consultantplus://offline/ref=C0658F15539F22932406DF388CBB6BA0B3D11B57BA2A998E247A297DBC1C86B9806CA36383A889761CE30F301EF9AC83D1CC6F488BBCwEbFJ" TargetMode="External"/><Relationship Id="rId64" Type="http://schemas.openxmlformats.org/officeDocument/2006/relationships/hyperlink" Target="consultantplus://offline/ref=C0658F15539F22932406DF388CBB6BA0B3D11B57BA2A998E247A297DBC1C86B9806CA36383AA8F761CE30F301EF9AC83D1CC6F488BBCwEbFJ" TargetMode="External"/><Relationship Id="rId8" Type="http://schemas.openxmlformats.org/officeDocument/2006/relationships/hyperlink" Target="consultantplus://offline/ref=C0658F15539F22932406C1359AD735A8B4DC445AB32C95D97D2C2F2AE34C80ECC02CA534C7EE867C48B24B671AF0FECC949B7C488DA0ED213ED6E4B8w7b3J" TargetMode="External"/><Relationship Id="rId51" Type="http://schemas.openxmlformats.org/officeDocument/2006/relationships/hyperlink" Target="consultantplus://offline/ref=C0658F15539F22932406C1359AD735A8B4DC445AB32B96D9712A2F2AE34C80ECC02CA534C7EE867C48B24B6613F0FECC949B7C488DA0ED213ED6E4B8w7b3J" TargetMode="External"/><Relationship Id="rId3" Type="http://schemas.openxmlformats.org/officeDocument/2006/relationships/webSettings" Target="webSettings.xml"/><Relationship Id="rId12" Type="http://schemas.openxmlformats.org/officeDocument/2006/relationships/hyperlink" Target="consultantplus://offline/ref=C0658F15539F22932406C1359AD735A8B4DC445AB32B94DC7D2C2F2AE34C80ECC02CA534C7EE867C48B24B6516F0FECC949B7C488DA0ED213ED6E4B8w7b3J" TargetMode="External"/><Relationship Id="rId17" Type="http://schemas.openxmlformats.org/officeDocument/2006/relationships/hyperlink" Target="consultantplus://offline/ref=C0658F15539F22932406C1359AD735A8B4DC445ABB2C91D878257220EB158CEEC723FA23C0A78A7D48B24B6318AFFBD985C3734C95BFEE3D22D4E6wBb9J" TargetMode="External"/><Relationship Id="rId25" Type="http://schemas.openxmlformats.org/officeDocument/2006/relationships/hyperlink" Target="consultantplus://offline/ref=C0658F15539F22932406C1359AD735A8B4DC445AB32C9ADD792B2F2AE34C80ECC02CA534C7EE867C48B24B6516F0FECC949B7C488DA0ED213ED6E4B8w7b3J" TargetMode="External"/><Relationship Id="rId33" Type="http://schemas.openxmlformats.org/officeDocument/2006/relationships/hyperlink" Target="consultantplus://offline/ref=C0658F15539F22932406C1359AD735A8B4DC445AB32B96D9712A2F2AE34C80ECC02CA534C7EE867C48B24B6411F0FECC949B7C488DA0ED213ED6E4B8w7b3J" TargetMode="External"/><Relationship Id="rId38" Type="http://schemas.openxmlformats.org/officeDocument/2006/relationships/hyperlink" Target="consultantplus://offline/ref=C0658F15539F22932406C1359AD735A8B4DC445AB32B94DC7D2C2F2AE34C80ECC02CA534C7EE867C48B24B651BF0FECC949B7C488DA0ED213ED6E4B8w7b3J" TargetMode="External"/><Relationship Id="rId46" Type="http://schemas.openxmlformats.org/officeDocument/2006/relationships/hyperlink" Target="consultantplus://offline/ref=C0658F15539F22932406DF388CBB6BA0B3D11B57BA2A998E247A297DBC1C86B9806CA36383A889761CE30F301EF9AC83D1CC6F488BBCwEbFJ" TargetMode="External"/><Relationship Id="rId59" Type="http://schemas.openxmlformats.org/officeDocument/2006/relationships/hyperlink" Target="consultantplus://offline/ref=C0658F15539F22932406C1359AD735A8B4DC445AB32B96D9712A2F2AE34C80ECC02CA534C7EE867C48B24B6112F0FECC949B7C488DA0ED213ED6E4B8w7b3J" TargetMode="External"/><Relationship Id="rId67" Type="http://schemas.openxmlformats.org/officeDocument/2006/relationships/fontTable" Target="fontTable.xml"/><Relationship Id="rId20" Type="http://schemas.openxmlformats.org/officeDocument/2006/relationships/hyperlink" Target="consultantplus://offline/ref=C0658F15539F22932406C1359AD735A8B4DC445AB62C96D879257220EB158CEEC723FA31C0FF867F4EAC4A670DF9AA9FwDb3J" TargetMode="External"/><Relationship Id="rId41" Type="http://schemas.openxmlformats.org/officeDocument/2006/relationships/hyperlink" Target="consultantplus://offline/ref=C0658F15539F22932406C1359AD735A8B4DC445AB32B96D9712A2F2AE34C80ECC02CA534C7EE867C48B24B6713F0FECC949B7C488DA0ED213ED6E4B8w7b3J" TargetMode="External"/><Relationship Id="rId54" Type="http://schemas.openxmlformats.org/officeDocument/2006/relationships/hyperlink" Target="consultantplus://offline/ref=C0658F15539F22932406C1359AD735A8B4DC445AB32B96D9712A2F2AE34C80ECC02CA534C7EE867C48B24B6614F0FECC949B7C488DA0ED213ED6E4B8w7b3J" TargetMode="External"/><Relationship Id="rId62" Type="http://schemas.openxmlformats.org/officeDocument/2006/relationships/hyperlink" Target="consultantplus://offline/ref=C0658F15539F22932406C1359AD735A8B4DC445AB32B96D9712A2F2AE34C80ECC02CA534C7EE867C48B24B6116F0FECC949B7C488DA0ED213ED6E4B8w7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9937</Words>
  <Characters>56643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Чумакова Ирина Алексеевна</dc:creator>
  <cp:keywords/>
  <dc:description/>
  <cp:lastModifiedBy>Чумакова Ирина Алексеевна</cp:lastModifiedBy>
  <cp:revision>1</cp:revision>
  <dcterms:created xsi:type="dcterms:W3CDTF">2023-12-26T09:27:00Z</dcterms:created>
  <dcterms:modified xsi:type="dcterms:W3CDTF">2023-12-26T09:34:00Z</dcterms:modified>
</cp:coreProperties>
</file>