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D0D7" w14:textId="57FC34E0" w:rsidR="00577A11" w:rsidRPr="008C6109" w:rsidRDefault="007F6270" w:rsidP="007D5C4A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109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размещении заказов на поставки товаров, выполнение работ и оказание услуг для государственных нужд за </w:t>
      </w:r>
      <w:r w:rsidR="00CD4759" w:rsidRPr="008C610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116A2B" w:rsidRPr="008C6109">
        <w:rPr>
          <w:rFonts w:ascii="Times New Roman" w:hAnsi="Times New Roman" w:cs="Times New Roman"/>
          <w:b/>
          <w:bCs/>
          <w:sz w:val="28"/>
          <w:szCs w:val="28"/>
        </w:rPr>
        <w:t xml:space="preserve"> квартал </w:t>
      </w:r>
      <w:r w:rsidRPr="008C610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3627B" w:rsidRPr="008C610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3B02FD" w:rsidRPr="008C61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6109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577A11" w:rsidRPr="008C6109">
        <w:rPr>
          <w:rFonts w:ascii="Times New Roman" w:hAnsi="Times New Roman" w:cs="Times New Roman"/>
          <w:b/>
          <w:bCs/>
          <w:sz w:val="28"/>
          <w:szCs w:val="28"/>
        </w:rPr>
        <w:t>. Заказчик: Казенное учреждение Удмуртской Республики «Управление автомобильными дорогами Удмуртской Республики»</w:t>
      </w:r>
    </w:p>
    <w:p w14:paraId="0C5E12F5" w14:textId="6DD49BB9" w:rsidR="006773D1" w:rsidRPr="008C6109" w:rsidRDefault="006773D1" w:rsidP="00DB31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841"/>
        <w:tblW w:w="15021" w:type="dxa"/>
        <w:tblLook w:val="04A0" w:firstRow="1" w:lastRow="0" w:firstColumn="1" w:lastColumn="0" w:noHBand="0" w:noVBand="1"/>
      </w:tblPr>
      <w:tblGrid>
        <w:gridCol w:w="644"/>
        <w:gridCol w:w="2787"/>
        <w:gridCol w:w="1446"/>
        <w:gridCol w:w="2879"/>
        <w:gridCol w:w="1727"/>
        <w:gridCol w:w="5538"/>
      </w:tblGrid>
      <w:tr w:rsidR="008C6109" w:rsidRPr="008C6109" w14:paraId="1FFD4E11" w14:textId="77777777" w:rsidTr="00DE307D">
        <w:trPr>
          <w:trHeight w:val="695"/>
        </w:trPr>
        <w:tc>
          <w:tcPr>
            <w:tcW w:w="704" w:type="dxa"/>
          </w:tcPr>
          <w:p w14:paraId="1009EF8A" w14:textId="77777777" w:rsidR="00814A2C" w:rsidRPr="008C6109" w:rsidRDefault="00814A2C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63" w:type="dxa"/>
          </w:tcPr>
          <w:p w14:paraId="68372CE4" w14:textId="77777777" w:rsidR="00814A2C" w:rsidRPr="008C6109" w:rsidRDefault="00814A2C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закупки</w:t>
            </w:r>
          </w:p>
        </w:tc>
        <w:tc>
          <w:tcPr>
            <w:tcW w:w="1500" w:type="dxa"/>
          </w:tcPr>
          <w:p w14:paraId="27C203AB" w14:textId="77777777" w:rsidR="00814A2C" w:rsidRPr="008C6109" w:rsidRDefault="00814A2C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Дата, номер контракта</w:t>
            </w:r>
          </w:p>
        </w:tc>
        <w:tc>
          <w:tcPr>
            <w:tcW w:w="2906" w:type="dxa"/>
          </w:tcPr>
          <w:p w14:paraId="59136C9E" w14:textId="77777777" w:rsidR="00814A2C" w:rsidRPr="008C6109" w:rsidRDefault="00814A2C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Подрядчик</w:t>
            </w:r>
          </w:p>
        </w:tc>
        <w:tc>
          <w:tcPr>
            <w:tcW w:w="1836" w:type="dxa"/>
          </w:tcPr>
          <w:p w14:paraId="593ADDC3" w14:textId="77777777" w:rsidR="00814A2C" w:rsidRPr="008C6109" w:rsidRDefault="00814A2C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Стоимость контракта, рублей</w:t>
            </w:r>
          </w:p>
        </w:tc>
        <w:tc>
          <w:tcPr>
            <w:tcW w:w="5212" w:type="dxa"/>
          </w:tcPr>
          <w:p w14:paraId="425A5F0D" w14:textId="77777777" w:rsidR="00814A2C" w:rsidRPr="008C6109" w:rsidRDefault="00814A2C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Гиперссылка на закупку</w:t>
            </w:r>
          </w:p>
        </w:tc>
      </w:tr>
      <w:tr w:rsidR="008C6109" w:rsidRPr="008C6109" w14:paraId="042C14C7" w14:textId="77777777" w:rsidTr="00DE307D">
        <w:trPr>
          <w:trHeight w:val="180"/>
        </w:trPr>
        <w:tc>
          <w:tcPr>
            <w:tcW w:w="704" w:type="dxa"/>
          </w:tcPr>
          <w:p w14:paraId="4D809106" w14:textId="7717B9C2" w:rsidR="00CD4759" w:rsidRPr="008C6109" w:rsidRDefault="00C9412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63" w:type="dxa"/>
          </w:tcPr>
          <w:p w14:paraId="584884D8" w14:textId="551CC4D3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зз-0017-27250 - 2024 Устройство специальных технических средств, имеющих функции фото - и киносъемки, видеозаписи для фиксации нарушений правил дорожного движения на участке автомобильной дороги местного значения города Можга, ул. Можгинская, напротив д. 60 а</w:t>
            </w:r>
          </w:p>
        </w:tc>
        <w:tc>
          <w:tcPr>
            <w:tcW w:w="1500" w:type="dxa"/>
          </w:tcPr>
          <w:p w14:paraId="4D8F891C" w14:textId="77777777" w:rsidR="00C9412F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22.07.2024</w:t>
            </w:r>
          </w:p>
          <w:p w14:paraId="711D415C" w14:textId="5F7009B0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№10671</w:t>
            </w:r>
          </w:p>
        </w:tc>
        <w:tc>
          <w:tcPr>
            <w:tcW w:w="2906" w:type="dxa"/>
          </w:tcPr>
          <w:p w14:paraId="0A616009" w14:textId="312B21DD" w:rsidR="00CD4759" w:rsidRPr="008C6109" w:rsidRDefault="00C9412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"ПЕРСПЕКТИВА" </w:t>
            </w:r>
          </w:p>
        </w:tc>
        <w:tc>
          <w:tcPr>
            <w:tcW w:w="1836" w:type="dxa"/>
          </w:tcPr>
          <w:p w14:paraId="54ADE540" w14:textId="52F35BA0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1 460 250.00</w:t>
            </w:r>
          </w:p>
        </w:tc>
        <w:tc>
          <w:tcPr>
            <w:tcW w:w="5212" w:type="dxa"/>
          </w:tcPr>
          <w:p w14:paraId="2E40B9FE" w14:textId="66E874E5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https://lk.zakupki.gov.ru/rgk/contract-info-card/view.html?contractInfoId=92523096&amp;agreementSearch=</w:t>
            </w:r>
          </w:p>
        </w:tc>
      </w:tr>
      <w:tr w:rsidR="008C6109" w:rsidRPr="008C6109" w14:paraId="0AE6A51C" w14:textId="77777777" w:rsidTr="00DE307D">
        <w:trPr>
          <w:trHeight w:val="165"/>
        </w:trPr>
        <w:tc>
          <w:tcPr>
            <w:tcW w:w="704" w:type="dxa"/>
          </w:tcPr>
          <w:p w14:paraId="36A5843B" w14:textId="23DF0E7B" w:rsidR="00CD4759" w:rsidRPr="008C6109" w:rsidRDefault="00C9412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</w:p>
        </w:tc>
        <w:tc>
          <w:tcPr>
            <w:tcW w:w="2863" w:type="dxa"/>
          </w:tcPr>
          <w:p w14:paraId="62755A0F" w14:textId="77777777" w:rsidR="00CD4759" w:rsidRPr="008C6109" w:rsidRDefault="00CD4759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CE99E3" w14:textId="6FC92828" w:rsidR="00C9412F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зз-0017-27238 - 2024 Устройство специальных технических средств, имеющих функции фото - и киносъемки, видеозаписи для фиксации нарушений правил дорожного движения на автомобильной дороге 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Миндерево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Малая Пурга - Агрыз, км 3+550 - км 3+879 (участок после с. Малая Пурга)</w:t>
            </w:r>
          </w:p>
        </w:tc>
        <w:tc>
          <w:tcPr>
            <w:tcW w:w="1500" w:type="dxa"/>
          </w:tcPr>
          <w:p w14:paraId="5D245D70" w14:textId="77777777" w:rsidR="00C9412F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22.07.2024</w:t>
            </w:r>
          </w:p>
          <w:p w14:paraId="3EF253C2" w14:textId="08B38294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10679</w:t>
            </w:r>
          </w:p>
        </w:tc>
        <w:tc>
          <w:tcPr>
            <w:tcW w:w="2906" w:type="dxa"/>
          </w:tcPr>
          <w:p w14:paraId="71841F74" w14:textId="3C71E316" w:rsidR="00CD4759" w:rsidRPr="008C6109" w:rsidRDefault="00C9412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"ПЕРСПЕКТИВА" </w:t>
            </w:r>
          </w:p>
        </w:tc>
        <w:tc>
          <w:tcPr>
            <w:tcW w:w="1836" w:type="dxa"/>
          </w:tcPr>
          <w:p w14:paraId="74B78725" w14:textId="2C1AD5E2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1 546 875.00</w:t>
            </w:r>
          </w:p>
        </w:tc>
        <w:tc>
          <w:tcPr>
            <w:tcW w:w="5212" w:type="dxa"/>
          </w:tcPr>
          <w:p w14:paraId="3FC886C2" w14:textId="2066B119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https://lk.zakupki.gov.ru/rgk/contract-info-card/view.html?contractInfoId=92523491&amp;agreementSearch=</w:t>
            </w:r>
          </w:p>
        </w:tc>
      </w:tr>
      <w:tr w:rsidR="008C6109" w:rsidRPr="008C6109" w14:paraId="7BF8C229" w14:textId="77777777" w:rsidTr="00DE307D">
        <w:trPr>
          <w:trHeight w:val="165"/>
        </w:trPr>
        <w:tc>
          <w:tcPr>
            <w:tcW w:w="704" w:type="dxa"/>
          </w:tcPr>
          <w:p w14:paraId="42CB1A0D" w14:textId="3186806C" w:rsidR="00CD4759" w:rsidRPr="008C6109" w:rsidRDefault="00C9412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863" w:type="dxa"/>
          </w:tcPr>
          <w:p w14:paraId="7A141951" w14:textId="77777777" w:rsidR="00C9412F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зз-0016-28443 - 2024 Выполнение работ по 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диагностике и оценке технического состояния автомобильных дорог общего пользования регионального или межмуниципального значения Удмуртской Республики</w:t>
            </w:r>
          </w:p>
          <w:p w14:paraId="04B34C21" w14:textId="434CFA46" w:rsidR="00CD4759" w:rsidRPr="008C6109" w:rsidRDefault="00CD4759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</w:tcPr>
          <w:p w14:paraId="612F5078" w14:textId="77777777" w:rsidR="00C9412F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22.07.2024</w:t>
            </w:r>
          </w:p>
          <w:p w14:paraId="6D7C3493" w14:textId="77EB419E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10762</w:t>
            </w:r>
          </w:p>
        </w:tc>
        <w:tc>
          <w:tcPr>
            <w:tcW w:w="2906" w:type="dxa"/>
          </w:tcPr>
          <w:p w14:paraId="50F9DA25" w14:textId="19D32024" w:rsidR="00CD4759" w:rsidRPr="008C6109" w:rsidRDefault="00C9412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БЩЕСТВО С ОГРАНИЧЕННОЙ 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ОТВЕТСТВЕННОСТЬЮ "СПБГАСУ - ДОРСЕРВИС"</w:t>
            </w:r>
          </w:p>
        </w:tc>
        <w:tc>
          <w:tcPr>
            <w:tcW w:w="1836" w:type="dxa"/>
          </w:tcPr>
          <w:p w14:paraId="1C32A944" w14:textId="16E70918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48 000 000.00</w:t>
            </w:r>
          </w:p>
        </w:tc>
        <w:tc>
          <w:tcPr>
            <w:tcW w:w="5212" w:type="dxa"/>
          </w:tcPr>
          <w:p w14:paraId="5E9457CA" w14:textId="072F98E4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https://lk.zakupki.gov.ru/rgk/contract-info-card/view.html?contractInfoId=92521798&amp;agreementSearch=</w:t>
            </w:r>
          </w:p>
        </w:tc>
      </w:tr>
      <w:tr w:rsidR="008C6109" w:rsidRPr="008C6109" w14:paraId="01A216DF" w14:textId="77777777" w:rsidTr="00DE307D">
        <w:trPr>
          <w:trHeight w:val="150"/>
        </w:trPr>
        <w:tc>
          <w:tcPr>
            <w:tcW w:w="704" w:type="dxa"/>
          </w:tcPr>
          <w:p w14:paraId="18CCA4EF" w14:textId="1ED7A973" w:rsidR="00CD4759" w:rsidRPr="008C6109" w:rsidRDefault="00C9412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863" w:type="dxa"/>
          </w:tcPr>
          <w:p w14:paraId="7DE020D7" w14:textId="6FD9D8F7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зз-0017-27261 - 2024 Устройство специальных технических средств, имеющих функции фото - и киносъемки, видеозаписи для фиксации нарушений правил дорожного движения на участке автомобильной дороги местного значения города Ижевска, ул. Ворошилова, напротив д.28 - д.32</w:t>
            </w:r>
          </w:p>
        </w:tc>
        <w:tc>
          <w:tcPr>
            <w:tcW w:w="1500" w:type="dxa"/>
          </w:tcPr>
          <w:p w14:paraId="22766A89" w14:textId="77777777" w:rsidR="00C9412F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22.07.2024</w:t>
            </w:r>
          </w:p>
          <w:p w14:paraId="1A58D068" w14:textId="2EC3C477" w:rsidR="00CD4759" w:rsidRPr="008C6109" w:rsidRDefault="00C9412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10668</w:t>
            </w:r>
          </w:p>
        </w:tc>
        <w:tc>
          <w:tcPr>
            <w:tcW w:w="2906" w:type="dxa"/>
          </w:tcPr>
          <w:p w14:paraId="5C3FDE0D" w14:textId="3EF2683B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Семенова Тамара Владимировна Индивидуальный предприниматель</w:t>
            </w:r>
          </w:p>
        </w:tc>
        <w:tc>
          <w:tcPr>
            <w:tcW w:w="1836" w:type="dxa"/>
          </w:tcPr>
          <w:p w14:paraId="19368260" w14:textId="0852BAE8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1 467 625.00</w:t>
            </w:r>
          </w:p>
        </w:tc>
        <w:tc>
          <w:tcPr>
            <w:tcW w:w="5212" w:type="dxa"/>
          </w:tcPr>
          <w:p w14:paraId="5B3454B2" w14:textId="0D1A09CC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https://lk.zakupki.gov.ru/rgk/contract-info-card/view.html?contractInfoId=92522518&amp;agreementSearch=</w:t>
            </w:r>
          </w:p>
        </w:tc>
      </w:tr>
      <w:tr w:rsidR="008C6109" w:rsidRPr="008C6109" w14:paraId="38F4A58F" w14:textId="77777777" w:rsidTr="00DE307D">
        <w:trPr>
          <w:trHeight w:val="90"/>
        </w:trPr>
        <w:tc>
          <w:tcPr>
            <w:tcW w:w="704" w:type="dxa"/>
          </w:tcPr>
          <w:p w14:paraId="6EB461D0" w14:textId="21742B09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863" w:type="dxa"/>
          </w:tcPr>
          <w:p w14:paraId="19195596" w14:textId="70FA9606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работ по капитальному ремонту моста через реку Лоза км 1+950 автомобильной дороги Игра - Селты - Сюмси -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гр.Кировской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области км 0+000 - км 46+467 в Игринском районе Удмуртской Республики</w:t>
            </w:r>
          </w:p>
        </w:tc>
        <w:tc>
          <w:tcPr>
            <w:tcW w:w="1500" w:type="dxa"/>
          </w:tcPr>
          <w:p w14:paraId="0D87F452" w14:textId="77777777" w:rsidR="000B29A4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18.07.2024</w:t>
            </w:r>
          </w:p>
          <w:p w14:paraId="7BF51A0E" w14:textId="0AFA1A88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10088</w:t>
            </w:r>
          </w:p>
        </w:tc>
        <w:tc>
          <w:tcPr>
            <w:tcW w:w="2906" w:type="dxa"/>
          </w:tcPr>
          <w:p w14:paraId="04F57EA1" w14:textId="475837A3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"РИОЛ"</w:t>
            </w:r>
          </w:p>
        </w:tc>
        <w:tc>
          <w:tcPr>
            <w:tcW w:w="1836" w:type="dxa"/>
          </w:tcPr>
          <w:p w14:paraId="59079D8F" w14:textId="7FF23E7C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121 962 959.44</w:t>
            </w:r>
          </w:p>
        </w:tc>
        <w:tc>
          <w:tcPr>
            <w:tcW w:w="5212" w:type="dxa"/>
          </w:tcPr>
          <w:p w14:paraId="14346433" w14:textId="495C5B0E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https://lk.zakupki.gov.ru/rgk/contract-info-card/view.html?contractInfoId=92479741&amp;agreementSearch=</w:t>
            </w:r>
          </w:p>
        </w:tc>
      </w:tr>
      <w:tr w:rsidR="008C6109" w:rsidRPr="008C6109" w14:paraId="6BBE2A71" w14:textId="77777777" w:rsidTr="00DE307D">
        <w:trPr>
          <w:trHeight w:val="150"/>
        </w:trPr>
        <w:tc>
          <w:tcPr>
            <w:tcW w:w="704" w:type="dxa"/>
          </w:tcPr>
          <w:p w14:paraId="75B1FD1C" w14:textId="25C384BC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863" w:type="dxa"/>
          </w:tcPr>
          <w:p w14:paraId="484814EE" w14:textId="18B47721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зз-0017-23615 - 2024 Осуществление строительного контроля на 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объектах:"Реконструкция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автомобильной дороги Якшур-Бодья-Красногорское км 48+354 - км 64+975, участок с. Новые Зятцы - с. 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Малягурт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Игринском районе".</w:t>
            </w:r>
          </w:p>
        </w:tc>
        <w:tc>
          <w:tcPr>
            <w:tcW w:w="1500" w:type="dxa"/>
          </w:tcPr>
          <w:p w14:paraId="63517AC0" w14:textId="77777777" w:rsidR="000B29A4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08.07.2024</w:t>
            </w:r>
          </w:p>
          <w:p w14:paraId="1057CEBF" w14:textId="0637E289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9702</w:t>
            </w:r>
          </w:p>
        </w:tc>
        <w:tc>
          <w:tcPr>
            <w:tcW w:w="2906" w:type="dxa"/>
          </w:tcPr>
          <w:p w14:paraId="13A33887" w14:textId="5E6598FD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"СТРОИТЕЛЬНОЕ УПРАВЛЕНИЕ "ТЕРРИТОРИЯ"</w:t>
            </w:r>
          </w:p>
        </w:tc>
        <w:tc>
          <w:tcPr>
            <w:tcW w:w="1836" w:type="dxa"/>
          </w:tcPr>
          <w:p w14:paraId="77BC3CED" w14:textId="485E498B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2 050 000.00</w:t>
            </w:r>
          </w:p>
        </w:tc>
        <w:tc>
          <w:tcPr>
            <w:tcW w:w="5212" w:type="dxa"/>
          </w:tcPr>
          <w:p w14:paraId="0B7A3E8C" w14:textId="1DE396E7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https://lk.zakupki.gov.ru/rgk/contract-info-card/view.html?contractInfoId=92227283&amp;agreementSearch=</w:t>
            </w:r>
          </w:p>
        </w:tc>
      </w:tr>
      <w:tr w:rsidR="008C6109" w:rsidRPr="008C6109" w14:paraId="35F74B36" w14:textId="77777777" w:rsidTr="00DE307D">
        <w:trPr>
          <w:trHeight w:val="120"/>
        </w:trPr>
        <w:tc>
          <w:tcPr>
            <w:tcW w:w="704" w:type="dxa"/>
          </w:tcPr>
          <w:p w14:paraId="3FECFA07" w14:textId="0AD6CDC3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</w:t>
            </w:r>
          </w:p>
        </w:tc>
        <w:tc>
          <w:tcPr>
            <w:tcW w:w="2863" w:type="dxa"/>
          </w:tcPr>
          <w:p w14:paraId="0140B1B8" w14:textId="1C3ABCD5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зз-0016-25555 - 2024 Оказание услуг по модернизации Государственной информационной системы "Региональная навигационно- информационная система Удмуртской Республики"</w:t>
            </w:r>
          </w:p>
        </w:tc>
        <w:tc>
          <w:tcPr>
            <w:tcW w:w="1500" w:type="dxa"/>
          </w:tcPr>
          <w:p w14:paraId="34D083C4" w14:textId="77777777" w:rsidR="000B29A4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08.07.2024</w:t>
            </w:r>
          </w:p>
          <w:p w14:paraId="29EE84C9" w14:textId="60A7BD10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9708</w:t>
            </w:r>
          </w:p>
        </w:tc>
        <w:tc>
          <w:tcPr>
            <w:tcW w:w="2906" w:type="dxa"/>
          </w:tcPr>
          <w:p w14:paraId="3E68DB8D" w14:textId="66D2C1FE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"ГРУППА ТЕЛЕМАТИКА-ОДИН"</w:t>
            </w:r>
          </w:p>
        </w:tc>
        <w:tc>
          <w:tcPr>
            <w:tcW w:w="1836" w:type="dxa"/>
          </w:tcPr>
          <w:p w14:paraId="57BB8EF8" w14:textId="5B5D0216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3 800 000.00</w:t>
            </w:r>
          </w:p>
        </w:tc>
        <w:tc>
          <w:tcPr>
            <w:tcW w:w="5212" w:type="dxa"/>
          </w:tcPr>
          <w:p w14:paraId="5168A10D" w14:textId="47B94E6F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https://lk.zakupki.gov.ru/rgk/contract-info-card/view.html?contractInfoId=92227511&amp;agreementSearch=</w:t>
            </w:r>
          </w:p>
        </w:tc>
      </w:tr>
      <w:tr w:rsidR="008C6109" w:rsidRPr="008C6109" w14:paraId="299B8F96" w14:textId="77777777" w:rsidTr="00DE307D">
        <w:trPr>
          <w:trHeight w:val="90"/>
        </w:trPr>
        <w:tc>
          <w:tcPr>
            <w:tcW w:w="704" w:type="dxa"/>
          </w:tcPr>
          <w:p w14:paraId="56FE18F5" w14:textId="3EDFB4A4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863" w:type="dxa"/>
          </w:tcPr>
          <w:p w14:paraId="6D105E92" w14:textId="5CC8FA82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зз-0017-19979 - 2024 Выполнение работ по производству изысканий и разработке проектной документации по объекту "Капитальный ремонт систем отопления, электроснабжения, водоснабжения и водоотведения в административном здании и гаражных боксах КУ УР "Управтодор"</w:t>
            </w:r>
          </w:p>
        </w:tc>
        <w:tc>
          <w:tcPr>
            <w:tcW w:w="1500" w:type="dxa"/>
          </w:tcPr>
          <w:p w14:paraId="1A0BC1D9" w14:textId="77777777" w:rsidR="000B29A4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08.07.2024</w:t>
            </w:r>
          </w:p>
          <w:p w14:paraId="2808F2A3" w14:textId="6BEF6E84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9698</w:t>
            </w:r>
          </w:p>
        </w:tc>
        <w:tc>
          <w:tcPr>
            <w:tcW w:w="2906" w:type="dxa"/>
          </w:tcPr>
          <w:p w14:paraId="7A512AC2" w14:textId="47A1965A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"ОСНОВА"</w:t>
            </w:r>
          </w:p>
        </w:tc>
        <w:tc>
          <w:tcPr>
            <w:tcW w:w="1836" w:type="dxa"/>
          </w:tcPr>
          <w:p w14:paraId="16E242A0" w14:textId="45565063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1 740 000.00</w:t>
            </w:r>
          </w:p>
        </w:tc>
        <w:tc>
          <w:tcPr>
            <w:tcW w:w="5212" w:type="dxa"/>
          </w:tcPr>
          <w:p w14:paraId="0122A834" w14:textId="206173AF" w:rsidR="00CD4759" w:rsidRPr="008C6109" w:rsidRDefault="000B29A4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https://lk.zakupki.gov.ru/rgk/contract-info-card/view.html?contractInfoId=92227056&amp;agreementSearch=</w:t>
            </w:r>
          </w:p>
        </w:tc>
      </w:tr>
      <w:tr w:rsidR="008C6109" w:rsidRPr="008C6109" w14:paraId="6EE9A3F5" w14:textId="77777777" w:rsidTr="00DE307D">
        <w:trPr>
          <w:trHeight w:val="105"/>
        </w:trPr>
        <w:tc>
          <w:tcPr>
            <w:tcW w:w="704" w:type="dxa"/>
          </w:tcPr>
          <w:p w14:paraId="1497FEAD" w14:textId="547AA96D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863" w:type="dxa"/>
          </w:tcPr>
          <w:p w14:paraId="2611E307" w14:textId="2E34EBE1" w:rsidR="000B29A4" w:rsidRPr="008C6109" w:rsidRDefault="001B3F6C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зз-0017-21904 - 2024 Устройство линий наружного освещения на участке автомобильной дороги Ижевск-Якшур-Бодья км 4+760 - км 8+000 в Завьяловском районе Удмуртской Республики (участок км 4+760 - км 6+000).</w:t>
            </w:r>
          </w:p>
        </w:tc>
        <w:tc>
          <w:tcPr>
            <w:tcW w:w="1500" w:type="dxa"/>
          </w:tcPr>
          <w:p w14:paraId="27E26FCF" w14:textId="77777777" w:rsidR="001B3F6C" w:rsidRPr="008C6109" w:rsidRDefault="001B3F6C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08.07.2024</w:t>
            </w:r>
          </w:p>
          <w:p w14:paraId="173F5584" w14:textId="2A3868A3" w:rsidR="00CD4759" w:rsidRPr="008C6109" w:rsidRDefault="001B3F6C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№9545</w:t>
            </w:r>
          </w:p>
        </w:tc>
        <w:tc>
          <w:tcPr>
            <w:tcW w:w="2906" w:type="dxa"/>
          </w:tcPr>
          <w:p w14:paraId="73C077DA" w14:textId="1D5D61C2" w:rsidR="00CD4759" w:rsidRPr="008C6109" w:rsidRDefault="001B3F6C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ЧЕРЕПАНОВ ДЕНИС АЛЕКСАНДРОВИЧ Индивидуальный предприниматель</w:t>
            </w:r>
          </w:p>
        </w:tc>
        <w:tc>
          <w:tcPr>
            <w:tcW w:w="1836" w:type="dxa"/>
          </w:tcPr>
          <w:p w14:paraId="39C2CA4D" w14:textId="264BE902" w:rsidR="00CD4759" w:rsidRPr="008C6109" w:rsidRDefault="001B3F6C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3 147 365.64</w:t>
            </w:r>
          </w:p>
        </w:tc>
        <w:tc>
          <w:tcPr>
            <w:tcW w:w="5212" w:type="dxa"/>
          </w:tcPr>
          <w:p w14:paraId="00D7B93A" w14:textId="3E12396F" w:rsidR="00CD4759" w:rsidRPr="008C6109" w:rsidRDefault="001B3F6C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https://lk.zakupki.gov.ru/rgk/contract-info-card/view.html?contractInfoId=92226748&amp;agreementSearch=</w:t>
            </w:r>
          </w:p>
        </w:tc>
      </w:tr>
      <w:tr w:rsidR="008C6109" w:rsidRPr="008C6109" w14:paraId="287EE4B6" w14:textId="77777777" w:rsidTr="00DE307D">
        <w:trPr>
          <w:trHeight w:val="1815"/>
        </w:trPr>
        <w:tc>
          <w:tcPr>
            <w:tcW w:w="704" w:type="dxa"/>
          </w:tcPr>
          <w:p w14:paraId="38C10202" w14:textId="33348B88" w:rsidR="00CD4759" w:rsidRPr="008C6109" w:rsidRDefault="000B29A4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373A5F"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3" w:type="dxa"/>
          </w:tcPr>
          <w:p w14:paraId="5F76CDAF" w14:textId="3DA4D724" w:rsidR="004272AD" w:rsidRPr="008C6109" w:rsidRDefault="004272A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зз-0017-25996 - 2024 Осуществление строительного контроля на объекте: "Капитальный ремонт автомобильной дороги Гавриловка-Первомайский, км 0+000 - км 6+000 в Воткинском 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районе Удмуртской Республики"</w:t>
            </w:r>
          </w:p>
        </w:tc>
        <w:tc>
          <w:tcPr>
            <w:tcW w:w="1500" w:type="dxa"/>
          </w:tcPr>
          <w:p w14:paraId="53803293" w14:textId="77777777" w:rsidR="004272AD" w:rsidRPr="008C6109" w:rsidRDefault="004272A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03.07.2024</w:t>
            </w:r>
          </w:p>
          <w:p w14:paraId="6BBD8CEF" w14:textId="5F8CA2DE" w:rsidR="00CD4759" w:rsidRPr="008C6109" w:rsidRDefault="004272A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10083</w:t>
            </w:r>
          </w:p>
        </w:tc>
        <w:tc>
          <w:tcPr>
            <w:tcW w:w="2906" w:type="dxa"/>
          </w:tcPr>
          <w:p w14:paraId="61D4AF46" w14:textId="5E0E5D61" w:rsidR="00CD4759" w:rsidRPr="008C6109" w:rsidRDefault="004272AD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"ФИНАНСОВО-ПРОМЫШЛЕННАЯ КОМПАНИЯ "НОВЫЕ ЭНЕРГОСБЕРЕГАЮЩИЕ ТЕХНОЛОГИИ"</w:t>
            </w:r>
          </w:p>
        </w:tc>
        <w:tc>
          <w:tcPr>
            <w:tcW w:w="1836" w:type="dxa"/>
          </w:tcPr>
          <w:p w14:paraId="3754F369" w14:textId="4C7D242F" w:rsidR="00CD4759" w:rsidRPr="008C6109" w:rsidRDefault="004272A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808 888.00</w:t>
            </w:r>
          </w:p>
        </w:tc>
        <w:tc>
          <w:tcPr>
            <w:tcW w:w="5212" w:type="dxa"/>
          </w:tcPr>
          <w:p w14:paraId="510ADAF6" w14:textId="240D0B78" w:rsidR="00CD4759" w:rsidRPr="008C6109" w:rsidRDefault="004272A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https://lk.zakupki.gov.ru/rgk/contract-info-card/view.html?contractInfoId=92174193&amp;agreementSearch=</w:t>
            </w:r>
          </w:p>
        </w:tc>
      </w:tr>
      <w:tr w:rsidR="008C6109" w:rsidRPr="008C6109" w14:paraId="7B445EF5" w14:textId="77777777" w:rsidTr="00DE307D">
        <w:trPr>
          <w:trHeight w:val="97"/>
        </w:trPr>
        <w:tc>
          <w:tcPr>
            <w:tcW w:w="704" w:type="dxa"/>
          </w:tcPr>
          <w:p w14:paraId="6C775604" w14:textId="01D9A9B1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863" w:type="dxa"/>
          </w:tcPr>
          <w:p w14:paraId="392BCAFE" w14:textId="5C5C70FE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Оказание услуг по осуществлению авторского надзора по объекту: "Капитальный ремонт автомобильной дороги 94 ОП МЗ 94Н-486 (Воткинск-Шаркан) - 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Гондырвай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участок км 0+000 - км 3+300 в Шарканском районе Удмуртской Республики"</w:t>
            </w:r>
          </w:p>
        </w:tc>
        <w:tc>
          <w:tcPr>
            <w:tcW w:w="1500" w:type="dxa"/>
          </w:tcPr>
          <w:p w14:paraId="1B47C352" w14:textId="77777777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05.08.2024</w:t>
            </w:r>
          </w:p>
          <w:p w14:paraId="60174FB5" w14:textId="74AD1AD8" w:rsidR="007E1952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№331</w:t>
            </w:r>
          </w:p>
        </w:tc>
        <w:tc>
          <w:tcPr>
            <w:tcW w:w="2906" w:type="dxa"/>
          </w:tcPr>
          <w:p w14:paraId="7959BFFF" w14:textId="25CCE498" w:rsidR="007D5C4A" w:rsidRPr="008C6109" w:rsidRDefault="007E1952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"ТРАНСПРОЕКТ" (ООО "ТРАНСПРОЕКТ")</w:t>
            </w:r>
          </w:p>
        </w:tc>
        <w:tc>
          <w:tcPr>
            <w:tcW w:w="1836" w:type="dxa"/>
          </w:tcPr>
          <w:p w14:paraId="03279366" w14:textId="10F0FF8A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325 142.57</w:t>
            </w:r>
          </w:p>
        </w:tc>
        <w:tc>
          <w:tcPr>
            <w:tcW w:w="5212" w:type="dxa"/>
          </w:tcPr>
          <w:p w14:paraId="204E69FA" w14:textId="0D8B12C5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https://lk.zakupki.gov.ru/rgk/contract-info-card/view.html?contractInfoId=92771818&amp;agreementSearch=</w:t>
            </w:r>
          </w:p>
        </w:tc>
      </w:tr>
      <w:tr w:rsidR="008C6109" w:rsidRPr="008C6109" w14:paraId="601B37B8" w14:textId="77777777" w:rsidTr="00DE307D">
        <w:trPr>
          <w:trHeight w:val="105"/>
        </w:trPr>
        <w:tc>
          <w:tcPr>
            <w:tcW w:w="704" w:type="dxa"/>
          </w:tcPr>
          <w:p w14:paraId="5DA58DEC" w14:textId="15FAF106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863" w:type="dxa"/>
          </w:tcPr>
          <w:p w14:paraId="334284F4" w14:textId="6391D36B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Выполнение работ по реконструкции мостового перехода через реку 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Утдядинка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автомобильной дороге (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Киясово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-Ермолаево)-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Мушак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км 5+440 в Киясовском районе Удмуртской Республике</w:t>
            </w:r>
          </w:p>
        </w:tc>
        <w:tc>
          <w:tcPr>
            <w:tcW w:w="1500" w:type="dxa"/>
          </w:tcPr>
          <w:p w14:paraId="70C84C06" w14:textId="77777777" w:rsidR="007E1952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09.08.2024</w:t>
            </w:r>
          </w:p>
          <w:p w14:paraId="19F365E6" w14:textId="7981B46D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12051</w:t>
            </w:r>
          </w:p>
        </w:tc>
        <w:tc>
          <w:tcPr>
            <w:tcW w:w="2906" w:type="dxa"/>
          </w:tcPr>
          <w:p w14:paraId="2998F98E" w14:textId="37400244" w:rsidR="007D5C4A" w:rsidRPr="008C6109" w:rsidRDefault="007E1952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"РИОЛ" (ООО "РИОЛ")</w:t>
            </w:r>
          </w:p>
        </w:tc>
        <w:tc>
          <w:tcPr>
            <w:tcW w:w="1836" w:type="dxa"/>
          </w:tcPr>
          <w:p w14:paraId="6CAA7D9F" w14:textId="3C5B605C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41 818 777.74</w:t>
            </w:r>
          </w:p>
        </w:tc>
        <w:tc>
          <w:tcPr>
            <w:tcW w:w="5212" w:type="dxa"/>
          </w:tcPr>
          <w:p w14:paraId="63A23013" w14:textId="4751B638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https://lk.zakupki.gov.ru/rgk/contract-info-card/view.html?contractInfoId=92894825&amp;agreementSearch=</w:t>
            </w:r>
          </w:p>
        </w:tc>
      </w:tr>
      <w:tr w:rsidR="008C6109" w:rsidRPr="008C6109" w14:paraId="6969F4B0" w14:textId="77777777" w:rsidTr="00DE307D">
        <w:trPr>
          <w:trHeight w:val="165"/>
        </w:trPr>
        <w:tc>
          <w:tcPr>
            <w:tcW w:w="704" w:type="dxa"/>
          </w:tcPr>
          <w:p w14:paraId="556BE14B" w14:textId="6BBEB483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863" w:type="dxa"/>
          </w:tcPr>
          <w:p w14:paraId="26AEE3BF" w14:textId="483A159E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зз-0016-14063 - 2024 Оказание услуг по технической поддержке государственной информационной системы Удмуртской Республики "Региональная навигационно-информационная система Удмуртской Республики"</w:t>
            </w:r>
          </w:p>
        </w:tc>
        <w:tc>
          <w:tcPr>
            <w:tcW w:w="1500" w:type="dxa"/>
          </w:tcPr>
          <w:p w14:paraId="4A262918" w14:textId="77777777" w:rsidR="007E1952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23.08.2024</w:t>
            </w:r>
          </w:p>
          <w:p w14:paraId="1E63E6A3" w14:textId="7304834A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13534</w:t>
            </w:r>
          </w:p>
        </w:tc>
        <w:tc>
          <w:tcPr>
            <w:tcW w:w="2906" w:type="dxa"/>
          </w:tcPr>
          <w:p w14:paraId="7993C34B" w14:textId="3D3F34F3" w:rsidR="007D5C4A" w:rsidRPr="008C6109" w:rsidRDefault="007E1952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"ГРУППА ТЕЛЕМАТИКА-ОДИН" (АО "ГРУППА Т-1")</w:t>
            </w:r>
          </w:p>
        </w:tc>
        <w:tc>
          <w:tcPr>
            <w:tcW w:w="1836" w:type="dxa"/>
          </w:tcPr>
          <w:p w14:paraId="34B80A69" w14:textId="380956E7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2 079 000.00</w:t>
            </w:r>
          </w:p>
        </w:tc>
        <w:tc>
          <w:tcPr>
            <w:tcW w:w="5212" w:type="dxa"/>
          </w:tcPr>
          <w:p w14:paraId="137422DB" w14:textId="457C9BDE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https://lk.zakupki.gov.ru/rgk/contract-info-card/view.html?contractInfoId=93095496&amp;agreementSearch=</w:t>
            </w:r>
          </w:p>
        </w:tc>
      </w:tr>
      <w:tr w:rsidR="008C6109" w:rsidRPr="008C6109" w14:paraId="24D58502" w14:textId="77777777" w:rsidTr="00DE307D">
        <w:trPr>
          <w:trHeight w:val="75"/>
        </w:trPr>
        <w:tc>
          <w:tcPr>
            <w:tcW w:w="704" w:type="dxa"/>
          </w:tcPr>
          <w:p w14:paraId="3E3404C2" w14:textId="38215788" w:rsidR="00CD4759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863" w:type="dxa"/>
          </w:tcPr>
          <w:p w14:paraId="6CA750E1" w14:textId="3C87103A" w:rsidR="004272AD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Технологическое присоединение линии электроосвещения, 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расположенного на участке автомобильной дороги Бураново - 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Киясово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н.п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Кечево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Удмуртской Республики</w:t>
            </w:r>
          </w:p>
        </w:tc>
        <w:tc>
          <w:tcPr>
            <w:tcW w:w="1500" w:type="dxa"/>
          </w:tcPr>
          <w:p w14:paraId="1B01481E" w14:textId="77777777" w:rsidR="007E1952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20.08.2024</w:t>
            </w:r>
          </w:p>
          <w:p w14:paraId="69D6AFBD" w14:textId="323EBB7F" w:rsidR="00CD4759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181083223</w:t>
            </w:r>
          </w:p>
        </w:tc>
        <w:tc>
          <w:tcPr>
            <w:tcW w:w="2906" w:type="dxa"/>
          </w:tcPr>
          <w:p w14:paraId="6C20C3FE" w14:textId="1B53CF34" w:rsidR="00CD4759" w:rsidRPr="008C6109" w:rsidRDefault="007E1952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ФИЛИАЛ ПАО "РОССЕТИ ЦЕНТР И ПРИВОЛЖЬЕ"-"УДМУРТЭНЕРГО"</w:t>
            </w:r>
          </w:p>
        </w:tc>
        <w:tc>
          <w:tcPr>
            <w:tcW w:w="1836" w:type="dxa"/>
          </w:tcPr>
          <w:p w14:paraId="400BDB6A" w14:textId="422FE227" w:rsidR="00CD4759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940 832.15</w:t>
            </w:r>
          </w:p>
        </w:tc>
        <w:tc>
          <w:tcPr>
            <w:tcW w:w="5212" w:type="dxa"/>
          </w:tcPr>
          <w:p w14:paraId="21ED39F7" w14:textId="3F8A0EEA" w:rsidR="00CD4759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https://lk.zakupki.gov.ru/rgk/contract-info-card/view.html?contractInfoId=93067250&amp;agreementSearch=</w:t>
            </w:r>
          </w:p>
        </w:tc>
      </w:tr>
      <w:tr w:rsidR="008C6109" w:rsidRPr="008C6109" w14:paraId="4978491F" w14:textId="77777777" w:rsidTr="00DE307D">
        <w:trPr>
          <w:trHeight w:val="120"/>
        </w:trPr>
        <w:tc>
          <w:tcPr>
            <w:tcW w:w="704" w:type="dxa"/>
          </w:tcPr>
          <w:p w14:paraId="203B0E2B" w14:textId="3D1683FE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863" w:type="dxa"/>
          </w:tcPr>
          <w:p w14:paraId="149B558D" w14:textId="64135BC3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зз-0017-29936 - 2024 Выполнение работ по содержанию линий электроосвещения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500" w:type="dxa"/>
          </w:tcPr>
          <w:p w14:paraId="6DBDD671" w14:textId="77777777" w:rsidR="007E1952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26.08.2024</w:t>
            </w:r>
          </w:p>
          <w:p w14:paraId="262DB21B" w14:textId="0C3A4E24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13246</w:t>
            </w:r>
          </w:p>
        </w:tc>
        <w:tc>
          <w:tcPr>
            <w:tcW w:w="2906" w:type="dxa"/>
          </w:tcPr>
          <w:p w14:paraId="42166BE8" w14:textId="382AD82E" w:rsidR="007D5C4A" w:rsidRPr="008C6109" w:rsidRDefault="007E1952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"АВИЖН-СТ" (ООО "АВИЖН-СТ")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836" w:type="dxa"/>
          </w:tcPr>
          <w:p w14:paraId="713682AA" w14:textId="325CCAA7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12 720 000.00</w:t>
            </w:r>
          </w:p>
        </w:tc>
        <w:tc>
          <w:tcPr>
            <w:tcW w:w="5212" w:type="dxa"/>
          </w:tcPr>
          <w:p w14:paraId="533F965D" w14:textId="7C0412CA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https://lk.zakupki.gov.ru/rgk/contract-info-card/view.html?contractInfoId=93119457&amp;agreementSearch=</w:t>
            </w:r>
          </w:p>
        </w:tc>
      </w:tr>
      <w:tr w:rsidR="008C6109" w:rsidRPr="008C6109" w14:paraId="02DA68FB" w14:textId="77777777" w:rsidTr="00DE307D">
        <w:trPr>
          <w:trHeight w:val="105"/>
        </w:trPr>
        <w:tc>
          <w:tcPr>
            <w:tcW w:w="704" w:type="dxa"/>
          </w:tcPr>
          <w:p w14:paraId="2BDE9620" w14:textId="6D0CF8A1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863" w:type="dxa"/>
          </w:tcPr>
          <w:p w14:paraId="1532105C" w14:textId="33B75261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зз-0017-31414 - 2024 Реконструкция участков автомобильной дороги Ижевск - Сарапул км 10+550 - км 62+641 в Удмуртской Республике (1 этап)</w:t>
            </w:r>
          </w:p>
        </w:tc>
        <w:tc>
          <w:tcPr>
            <w:tcW w:w="1500" w:type="dxa"/>
          </w:tcPr>
          <w:p w14:paraId="3C65EF48" w14:textId="77777777" w:rsidR="007E1952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26.08.2024</w:t>
            </w:r>
          </w:p>
          <w:p w14:paraId="3CAA5EE2" w14:textId="48772159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13245</w:t>
            </w:r>
          </w:p>
        </w:tc>
        <w:tc>
          <w:tcPr>
            <w:tcW w:w="2906" w:type="dxa"/>
          </w:tcPr>
          <w:p w14:paraId="6F06C630" w14:textId="3CBF6EF6" w:rsidR="007D5C4A" w:rsidRPr="008C6109" w:rsidRDefault="007E1952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"РИОЛ" (ООО "РИОЛ")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836" w:type="dxa"/>
          </w:tcPr>
          <w:p w14:paraId="71EE0137" w14:textId="2B19C937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94 143 522.50</w:t>
            </w:r>
          </w:p>
        </w:tc>
        <w:tc>
          <w:tcPr>
            <w:tcW w:w="5212" w:type="dxa"/>
          </w:tcPr>
          <w:p w14:paraId="52B19CD5" w14:textId="3C098F02" w:rsidR="007D5C4A" w:rsidRPr="008C6109" w:rsidRDefault="007E1952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https://lk.zakupki.gov.ru/rgk/contract-info-card/view.html?contractInfoId=93120087&amp;agreementSearch=</w:t>
            </w:r>
          </w:p>
        </w:tc>
      </w:tr>
      <w:tr w:rsidR="008C6109" w:rsidRPr="008C6109" w14:paraId="6B684322" w14:textId="77777777" w:rsidTr="00DE307D">
        <w:trPr>
          <w:trHeight w:val="90"/>
        </w:trPr>
        <w:tc>
          <w:tcPr>
            <w:tcW w:w="704" w:type="dxa"/>
          </w:tcPr>
          <w:p w14:paraId="71342B8E" w14:textId="3CF126CB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863" w:type="dxa"/>
          </w:tcPr>
          <w:p w14:paraId="7977EBA8" w14:textId="36EADE99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зз-0017-30199 - 2024 Выполнение работ по производству изысканий и разработке проектной документации по объекту "Капитальный ремонт участка автомобильной дороги 94 ОП МЗ 94Н-399 (Сарапул - Воткинск) - 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Лагуново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Сарапульском районе Удмуртской Республики"</w:t>
            </w:r>
          </w:p>
        </w:tc>
        <w:tc>
          <w:tcPr>
            <w:tcW w:w="1500" w:type="dxa"/>
          </w:tcPr>
          <w:p w14:paraId="66C79CA8" w14:textId="77777777" w:rsidR="00DE307D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09.09.2024</w:t>
            </w:r>
          </w:p>
          <w:p w14:paraId="08987CA7" w14:textId="781769EB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13411</w:t>
            </w:r>
          </w:p>
        </w:tc>
        <w:tc>
          <w:tcPr>
            <w:tcW w:w="2906" w:type="dxa"/>
          </w:tcPr>
          <w:p w14:paraId="5CF2C671" w14:textId="4A998DE7" w:rsidR="007D5C4A" w:rsidRPr="008C6109" w:rsidRDefault="00DE307D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"СТАНДАРТДОРПРОЕКТ" (ООО "СДП")</w:t>
            </w:r>
          </w:p>
        </w:tc>
        <w:tc>
          <w:tcPr>
            <w:tcW w:w="1836" w:type="dxa"/>
          </w:tcPr>
          <w:p w14:paraId="68B3CA98" w14:textId="68A17088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2 200 000.00</w:t>
            </w:r>
          </w:p>
        </w:tc>
        <w:tc>
          <w:tcPr>
            <w:tcW w:w="5212" w:type="dxa"/>
          </w:tcPr>
          <w:p w14:paraId="5470187D" w14:textId="507DDFCE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https://lk.zakupki.gov.ru/rgk/contract-info-card/view.html?contractInfoId=93370032&amp;agreementSearch=</w:t>
            </w:r>
          </w:p>
        </w:tc>
      </w:tr>
      <w:tr w:rsidR="008C6109" w:rsidRPr="008C6109" w14:paraId="42C10DAB" w14:textId="77777777" w:rsidTr="00DE307D">
        <w:trPr>
          <w:trHeight w:val="120"/>
        </w:trPr>
        <w:tc>
          <w:tcPr>
            <w:tcW w:w="704" w:type="dxa"/>
          </w:tcPr>
          <w:p w14:paraId="4DC21A99" w14:textId="429184C4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863" w:type="dxa"/>
          </w:tcPr>
          <w:p w14:paraId="2A83427D" w14:textId="20CB6688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зз-0017-30208 - 2024 Выполнение работ по производству изысканий и разработке проектной документации по объекту "Капитальный ремонт 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участка автомобильной дороги 94 ОП МЗ 94Н-58 Глазов - Карсовай в Глазовском районе Удмуртской Республики"</w:t>
            </w:r>
          </w:p>
        </w:tc>
        <w:tc>
          <w:tcPr>
            <w:tcW w:w="1500" w:type="dxa"/>
          </w:tcPr>
          <w:p w14:paraId="7D29DAAF" w14:textId="77777777" w:rsidR="00DE307D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09.09.2024</w:t>
            </w:r>
          </w:p>
          <w:p w14:paraId="089A8643" w14:textId="68762CFC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13403</w:t>
            </w:r>
          </w:p>
        </w:tc>
        <w:tc>
          <w:tcPr>
            <w:tcW w:w="2906" w:type="dxa"/>
          </w:tcPr>
          <w:p w14:paraId="2B1D6B71" w14:textId="5249895C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"СТАНДАРТДОРПРОЕКТ" (ООО "СДП")</w:t>
            </w:r>
          </w:p>
        </w:tc>
        <w:tc>
          <w:tcPr>
            <w:tcW w:w="1836" w:type="dxa"/>
          </w:tcPr>
          <w:p w14:paraId="22AFA33F" w14:textId="65417293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3 300 000.00</w:t>
            </w:r>
          </w:p>
        </w:tc>
        <w:tc>
          <w:tcPr>
            <w:tcW w:w="5212" w:type="dxa"/>
          </w:tcPr>
          <w:p w14:paraId="47166F85" w14:textId="2623F4B3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https://lk.zakupki.gov.ru/rgk/contract-info-card/view.html?contractInfoId=93369823&amp;agreementSearch=</w:t>
            </w:r>
          </w:p>
        </w:tc>
      </w:tr>
      <w:tr w:rsidR="008C6109" w:rsidRPr="008C6109" w14:paraId="18DBEBD9" w14:textId="77777777" w:rsidTr="00DE307D">
        <w:trPr>
          <w:trHeight w:val="75"/>
        </w:trPr>
        <w:tc>
          <w:tcPr>
            <w:tcW w:w="704" w:type="dxa"/>
          </w:tcPr>
          <w:p w14:paraId="6AB12867" w14:textId="7DD86A16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863" w:type="dxa"/>
          </w:tcPr>
          <w:p w14:paraId="2967E87D" w14:textId="74481F85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зз-0016-35338 - 2024 Оказание услуг по комплексному техническому обслуживанию систем измерительных с автоматической фотовидеофиксацией многоцелевая "ЛОБАЧЕВСКИЙ"</w:t>
            </w:r>
          </w:p>
        </w:tc>
        <w:tc>
          <w:tcPr>
            <w:tcW w:w="1500" w:type="dxa"/>
          </w:tcPr>
          <w:p w14:paraId="4878B860" w14:textId="77777777" w:rsidR="00DE307D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27.09.2024</w:t>
            </w:r>
          </w:p>
          <w:p w14:paraId="124EBA8F" w14:textId="41BA6EA9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16124</w:t>
            </w:r>
          </w:p>
        </w:tc>
        <w:tc>
          <w:tcPr>
            <w:tcW w:w="2906" w:type="dxa"/>
          </w:tcPr>
          <w:p w14:paraId="7157CDCC" w14:textId="6851771F" w:rsidR="007D5C4A" w:rsidRPr="008C6109" w:rsidRDefault="00DE307D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"АВИЖН-СТ" (ООО "АВИЖН-СТ")</w:t>
            </w:r>
          </w:p>
        </w:tc>
        <w:tc>
          <w:tcPr>
            <w:tcW w:w="1836" w:type="dxa"/>
          </w:tcPr>
          <w:p w14:paraId="507F00BF" w14:textId="189E19F4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2 600 000.00</w:t>
            </w:r>
          </w:p>
        </w:tc>
        <w:tc>
          <w:tcPr>
            <w:tcW w:w="5212" w:type="dxa"/>
          </w:tcPr>
          <w:p w14:paraId="334C801F" w14:textId="4EFA5A49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https://lk.zakupki.gov.ru/rgk/contract-info-card/view.html?contractInfoId=93714428&amp;agreementSearch=</w:t>
            </w:r>
          </w:p>
        </w:tc>
      </w:tr>
      <w:tr w:rsidR="008C6109" w:rsidRPr="008C6109" w14:paraId="1555E8DC" w14:textId="77777777" w:rsidTr="00DE307D">
        <w:trPr>
          <w:trHeight w:val="120"/>
        </w:trPr>
        <w:tc>
          <w:tcPr>
            <w:tcW w:w="704" w:type="dxa"/>
          </w:tcPr>
          <w:p w14:paraId="44F1B7BD" w14:textId="6F07D5B2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863" w:type="dxa"/>
          </w:tcPr>
          <w:p w14:paraId="0822B73D" w14:textId="47E51959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зз-0016-34560 - 2024 Услуги по содержанию и техническому обслуживанию и поверке элементов интеллектуальных транспортных систем и элементов автоматизированных систем управления дорожным движением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500" w:type="dxa"/>
          </w:tcPr>
          <w:p w14:paraId="58307915" w14:textId="77777777" w:rsidR="00DE307D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27.09.2024</w:t>
            </w:r>
          </w:p>
          <w:p w14:paraId="36DC5004" w14:textId="4FED5308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16061</w:t>
            </w:r>
          </w:p>
        </w:tc>
        <w:tc>
          <w:tcPr>
            <w:tcW w:w="2906" w:type="dxa"/>
          </w:tcPr>
          <w:p w14:paraId="3CF66D6A" w14:textId="688E7B31" w:rsidR="007D5C4A" w:rsidRPr="008C6109" w:rsidRDefault="00DE307D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"МКК-ГРУПП" (ООО "МКК-ГРУПП")</w:t>
            </w:r>
          </w:p>
        </w:tc>
        <w:tc>
          <w:tcPr>
            <w:tcW w:w="1836" w:type="dxa"/>
          </w:tcPr>
          <w:p w14:paraId="54D04BAE" w14:textId="0EE73709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1 790 000.00</w:t>
            </w:r>
          </w:p>
        </w:tc>
        <w:tc>
          <w:tcPr>
            <w:tcW w:w="5212" w:type="dxa"/>
          </w:tcPr>
          <w:p w14:paraId="55F439B0" w14:textId="06FA3F11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https://lk.zakupki.gov.ru/rgk/contract-info-card/view.html?contractInfoId=93713630&amp;agreementSearch=</w:t>
            </w:r>
          </w:p>
        </w:tc>
      </w:tr>
      <w:tr w:rsidR="008C6109" w:rsidRPr="008C6109" w14:paraId="5391F75A" w14:textId="77777777" w:rsidTr="00DE307D">
        <w:trPr>
          <w:trHeight w:val="144"/>
        </w:trPr>
        <w:tc>
          <w:tcPr>
            <w:tcW w:w="704" w:type="dxa"/>
          </w:tcPr>
          <w:p w14:paraId="14E83FED" w14:textId="387178D7" w:rsidR="007D5C4A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863" w:type="dxa"/>
          </w:tcPr>
          <w:p w14:paraId="2CE91D92" w14:textId="110E886F" w:rsidR="00DE307D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зз-0016-35309 - 2024 Оказание услуг по комплексному техническому обслуживанию системы измерительной с автоматической фото-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видеофиксацией "АТОМ ИС"</w:t>
            </w:r>
          </w:p>
        </w:tc>
        <w:tc>
          <w:tcPr>
            <w:tcW w:w="1500" w:type="dxa"/>
          </w:tcPr>
          <w:p w14:paraId="5195004D" w14:textId="77777777" w:rsidR="00DE307D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27.09.2024</w:t>
            </w:r>
          </w:p>
          <w:p w14:paraId="062045E8" w14:textId="53E2BE71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16125</w:t>
            </w:r>
          </w:p>
        </w:tc>
        <w:tc>
          <w:tcPr>
            <w:tcW w:w="2906" w:type="dxa"/>
          </w:tcPr>
          <w:p w14:paraId="1F267CEC" w14:textId="0B0F5771" w:rsidR="007D5C4A" w:rsidRPr="008C6109" w:rsidRDefault="00DE307D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"ПЕРСПЕКТИВА" (ООО "ПЕРСПЕКТИВА")</w:t>
            </w:r>
          </w:p>
        </w:tc>
        <w:tc>
          <w:tcPr>
            <w:tcW w:w="1836" w:type="dxa"/>
          </w:tcPr>
          <w:p w14:paraId="22932096" w14:textId="21FB0554" w:rsidR="007D5C4A" w:rsidRPr="008C6109" w:rsidRDefault="00DE307D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1 515 000.00</w:t>
            </w:r>
          </w:p>
        </w:tc>
        <w:tc>
          <w:tcPr>
            <w:tcW w:w="5212" w:type="dxa"/>
          </w:tcPr>
          <w:p w14:paraId="0155CC79" w14:textId="0EBA0CCA" w:rsidR="007D5C4A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https://lk.zakupki.gov.ru/rgk/contract-info-card/view.html?contractInfoId=93715548&amp;agreementSearch=</w:t>
            </w:r>
          </w:p>
        </w:tc>
      </w:tr>
      <w:tr w:rsidR="008C6109" w:rsidRPr="008C6109" w14:paraId="7D9DC15A" w14:textId="77777777" w:rsidTr="00DE307D">
        <w:trPr>
          <w:trHeight w:val="255"/>
        </w:trPr>
        <w:tc>
          <w:tcPr>
            <w:tcW w:w="704" w:type="dxa"/>
          </w:tcPr>
          <w:p w14:paraId="4146CE56" w14:textId="3209BF7A" w:rsidR="00DE307D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863" w:type="dxa"/>
          </w:tcPr>
          <w:p w14:paraId="546680A6" w14:textId="2C12FBB2" w:rsidR="00DE307D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зз-0016-35767 - 2024 Оказание услуг по комплексному техническому обслуживанию комплексов аппаратно-программных "ТРАФИК-СКАНЕР"</w:t>
            </w:r>
          </w:p>
        </w:tc>
        <w:tc>
          <w:tcPr>
            <w:tcW w:w="1500" w:type="dxa"/>
          </w:tcPr>
          <w:p w14:paraId="2EFA2CF0" w14:textId="77777777" w:rsidR="00373A5F" w:rsidRPr="008C6109" w:rsidRDefault="00373A5F" w:rsidP="00373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27.09.2024</w:t>
            </w:r>
          </w:p>
          <w:p w14:paraId="7B623E1D" w14:textId="1BC42D62" w:rsidR="00DE307D" w:rsidRPr="008C6109" w:rsidRDefault="00373A5F" w:rsidP="00373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16126</w:t>
            </w:r>
          </w:p>
        </w:tc>
        <w:tc>
          <w:tcPr>
            <w:tcW w:w="2906" w:type="dxa"/>
          </w:tcPr>
          <w:p w14:paraId="02F5C843" w14:textId="3F08DE78" w:rsidR="00DE307D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"АВИЖН-СТ" (ООО "АВИЖН-СТ")</w:t>
            </w:r>
          </w:p>
        </w:tc>
        <w:tc>
          <w:tcPr>
            <w:tcW w:w="1836" w:type="dxa"/>
          </w:tcPr>
          <w:p w14:paraId="2A107135" w14:textId="1D96F2C9" w:rsidR="00DE307D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1 600 000.00</w:t>
            </w:r>
          </w:p>
        </w:tc>
        <w:tc>
          <w:tcPr>
            <w:tcW w:w="5212" w:type="dxa"/>
          </w:tcPr>
          <w:p w14:paraId="53D3C0F1" w14:textId="46390F0C" w:rsidR="00DE307D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https://lk.zakupki.gov.ru/rgk/contract-info-card/view.html?contractInfoId=93716239&amp;agreementSearch=</w:t>
            </w:r>
          </w:p>
        </w:tc>
      </w:tr>
      <w:tr w:rsidR="008C6109" w:rsidRPr="008C6109" w14:paraId="28CDEA56" w14:textId="77777777" w:rsidTr="00DE307D">
        <w:trPr>
          <w:trHeight w:val="204"/>
        </w:trPr>
        <w:tc>
          <w:tcPr>
            <w:tcW w:w="704" w:type="dxa"/>
          </w:tcPr>
          <w:p w14:paraId="778AB016" w14:textId="091DC1FD" w:rsidR="00DE307D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863" w:type="dxa"/>
          </w:tcPr>
          <w:p w14:paraId="1E92378D" w14:textId="1C5D7DFC" w:rsidR="00DE307D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зз-0017-32019 - 2024 Ремонт автомобильной дороги 94 ОП РЗ 94К-38 </w:t>
            </w:r>
            <w:proofErr w:type="spellStart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Миндерево</w:t>
            </w:r>
            <w:proofErr w:type="spellEnd"/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Малая Пурга - Агрыз в Малопургинском районе Удмуртской Республики в рамках федерального проекта "Региональная и местная дорожная сеть"</w:t>
            </w:r>
          </w:p>
        </w:tc>
        <w:tc>
          <w:tcPr>
            <w:tcW w:w="1500" w:type="dxa"/>
          </w:tcPr>
          <w:p w14:paraId="7B3F3AC5" w14:textId="77777777" w:rsidR="00373A5F" w:rsidRPr="008C6109" w:rsidRDefault="00373A5F" w:rsidP="00373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13.09.2024</w:t>
            </w:r>
          </w:p>
          <w:p w14:paraId="6A69E3ED" w14:textId="724849C0" w:rsidR="00DE307D" w:rsidRPr="008C6109" w:rsidRDefault="00373A5F" w:rsidP="00373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13782</w:t>
            </w:r>
          </w:p>
        </w:tc>
        <w:tc>
          <w:tcPr>
            <w:tcW w:w="2906" w:type="dxa"/>
          </w:tcPr>
          <w:p w14:paraId="7B59F4C7" w14:textId="281A1F82" w:rsidR="00DE307D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"РАДОНЕЖ ДОРОЖНЫЕ КОНСТРУКЦИИ" (ООО "РДК")</w:t>
            </w:r>
          </w:p>
        </w:tc>
        <w:tc>
          <w:tcPr>
            <w:tcW w:w="1836" w:type="dxa"/>
          </w:tcPr>
          <w:p w14:paraId="451075E5" w14:textId="28786A95" w:rsidR="00DE307D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98 664 310.74</w:t>
            </w:r>
          </w:p>
        </w:tc>
        <w:tc>
          <w:tcPr>
            <w:tcW w:w="5212" w:type="dxa"/>
          </w:tcPr>
          <w:p w14:paraId="2387B8EC" w14:textId="74C17574" w:rsidR="00DE307D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https://lk.zakupki.gov.ru/rgk/contract-info-card/view.html?contractInfoId=93733719&amp;agreementSearch=</w:t>
            </w:r>
          </w:p>
        </w:tc>
      </w:tr>
      <w:tr w:rsidR="008C6109" w:rsidRPr="008C6109" w14:paraId="2D21267E" w14:textId="77777777" w:rsidTr="00DE307D">
        <w:trPr>
          <w:trHeight w:val="336"/>
        </w:trPr>
        <w:tc>
          <w:tcPr>
            <w:tcW w:w="704" w:type="dxa"/>
          </w:tcPr>
          <w:p w14:paraId="7BBD09FF" w14:textId="464C952C" w:rsidR="00DE307D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863" w:type="dxa"/>
          </w:tcPr>
          <w:p w14:paraId="1E356D9B" w14:textId="32DE6476" w:rsidR="00DE307D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зз-0016-35319 - 2024 Оказание услуг по комплексному техническому обслуживанию систем измерительных с автоматической фотовидеофиксацией "Декарт"</w:t>
            </w:r>
          </w:p>
        </w:tc>
        <w:tc>
          <w:tcPr>
            <w:tcW w:w="1500" w:type="dxa"/>
          </w:tcPr>
          <w:p w14:paraId="2BED903E" w14:textId="77777777" w:rsidR="00373A5F" w:rsidRPr="008C6109" w:rsidRDefault="00373A5F" w:rsidP="00373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27.09.2024</w:t>
            </w:r>
          </w:p>
          <w:p w14:paraId="02BA916E" w14:textId="202634BD" w:rsidR="00DE307D" w:rsidRPr="008C6109" w:rsidRDefault="00373A5F" w:rsidP="00373A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16128</w:t>
            </w:r>
          </w:p>
        </w:tc>
        <w:tc>
          <w:tcPr>
            <w:tcW w:w="2906" w:type="dxa"/>
          </w:tcPr>
          <w:p w14:paraId="4A69CC54" w14:textId="3304D55B" w:rsidR="00DE307D" w:rsidRPr="008C6109" w:rsidRDefault="00373A5F" w:rsidP="008C610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"АВИЖН-СТ" (ООО "АВИЖН-СТ")</w:t>
            </w:r>
          </w:p>
        </w:tc>
        <w:tc>
          <w:tcPr>
            <w:tcW w:w="1836" w:type="dxa"/>
          </w:tcPr>
          <w:p w14:paraId="57D0822A" w14:textId="1681C4BD" w:rsidR="00DE307D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4 600 000.00</w:t>
            </w:r>
          </w:p>
        </w:tc>
        <w:tc>
          <w:tcPr>
            <w:tcW w:w="5212" w:type="dxa"/>
          </w:tcPr>
          <w:p w14:paraId="751E7952" w14:textId="2FC8FC67" w:rsidR="00DE307D" w:rsidRPr="008C6109" w:rsidRDefault="00373A5F" w:rsidP="00DE307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1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https://lk.zakupki.gov.ru/rgk/contract-info-card/view.html?contractInfoId=93716725&amp;agreementSearch=</w:t>
            </w:r>
          </w:p>
        </w:tc>
      </w:tr>
    </w:tbl>
    <w:p w14:paraId="3FF21C35" w14:textId="77777777" w:rsidR="00D137AE" w:rsidRPr="008C6109" w:rsidRDefault="00D137AE" w:rsidP="008C6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D137AE" w:rsidRPr="008C6109" w:rsidSect="00A67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C289C"/>
    <w:multiLevelType w:val="multilevel"/>
    <w:tmpl w:val="45C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55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9"/>
    <w:rsid w:val="000017A2"/>
    <w:rsid w:val="00013D36"/>
    <w:rsid w:val="0003625B"/>
    <w:rsid w:val="0007285D"/>
    <w:rsid w:val="00077524"/>
    <w:rsid w:val="00086155"/>
    <w:rsid w:val="000A3383"/>
    <w:rsid w:val="000B29A4"/>
    <w:rsid w:val="000B4FBE"/>
    <w:rsid w:val="000F5D0D"/>
    <w:rsid w:val="00112D3E"/>
    <w:rsid w:val="00116A2B"/>
    <w:rsid w:val="001360C9"/>
    <w:rsid w:val="0013627B"/>
    <w:rsid w:val="001539CD"/>
    <w:rsid w:val="0015596B"/>
    <w:rsid w:val="00163884"/>
    <w:rsid w:val="001746E9"/>
    <w:rsid w:val="0017527C"/>
    <w:rsid w:val="001855B9"/>
    <w:rsid w:val="00192565"/>
    <w:rsid w:val="001A607B"/>
    <w:rsid w:val="001B3F6C"/>
    <w:rsid w:val="001B6B3D"/>
    <w:rsid w:val="001B730F"/>
    <w:rsid w:val="001D012C"/>
    <w:rsid w:val="001D437E"/>
    <w:rsid w:val="001D63E2"/>
    <w:rsid w:val="001F3DCE"/>
    <w:rsid w:val="001F5D65"/>
    <w:rsid w:val="001F696F"/>
    <w:rsid w:val="00205C6C"/>
    <w:rsid w:val="00206CEF"/>
    <w:rsid w:val="00222DCE"/>
    <w:rsid w:val="002342B4"/>
    <w:rsid w:val="00251109"/>
    <w:rsid w:val="002528F2"/>
    <w:rsid w:val="0025506A"/>
    <w:rsid w:val="00261C69"/>
    <w:rsid w:val="002B0258"/>
    <w:rsid w:val="002B0347"/>
    <w:rsid w:val="002B7CFB"/>
    <w:rsid w:val="002C7B4A"/>
    <w:rsid w:val="002E5439"/>
    <w:rsid w:val="002E637A"/>
    <w:rsid w:val="002F19D4"/>
    <w:rsid w:val="003026DB"/>
    <w:rsid w:val="003259E9"/>
    <w:rsid w:val="00326B5E"/>
    <w:rsid w:val="00336DF4"/>
    <w:rsid w:val="00337B6A"/>
    <w:rsid w:val="00351B4D"/>
    <w:rsid w:val="00373A5F"/>
    <w:rsid w:val="003B02FD"/>
    <w:rsid w:val="003B173A"/>
    <w:rsid w:val="003B3B7A"/>
    <w:rsid w:val="003C670E"/>
    <w:rsid w:val="003D3AFD"/>
    <w:rsid w:val="003F74AD"/>
    <w:rsid w:val="00400F5F"/>
    <w:rsid w:val="004072B3"/>
    <w:rsid w:val="00414164"/>
    <w:rsid w:val="004160E8"/>
    <w:rsid w:val="004272AD"/>
    <w:rsid w:val="00455F4F"/>
    <w:rsid w:val="004564DA"/>
    <w:rsid w:val="004650DF"/>
    <w:rsid w:val="00467FDF"/>
    <w:rsid w:val="004774F8"/>
    <w:rsid w:val="00482DD3"/>
    <w:rsid w:val="00485528"/>
    <w:rsid w:val="00487ED7"/>
    <w:rsid w:val="00491BDF"/>
    <w:rsid w:val="00492993"/>
    <w:rsid w:val="004A006C"/>
    <w:rsid w:val="004B2CDC"/>
    <w:rsid w:val="004B3A89"/>
    <w:rsid w:val="004C0748"/>
    <w:rsid w:val="004E1DE9"/>
    <w:rsid w:val="004E6B40"/>
    <w:rsid w:val="005019D5"/>
    <w:rsid w:val="00501A45"/>
    <w:rsid w:val="00521902"/>
    <w:rsid w:val="00531A51"/>
    <w:rsid w:val="005503C6"/>
    <w:rsid w:val="00556DB4"/>
    <w:rsid w:val="00564446"/>
    <w:rsid w:val="00577A11"/>
    <w:rsid w:val="00582752"/>
    <w:rsid w:val="005A581F"/>
    <w:rsid w:val="005B2CC9"/>
    <w:rsid w:val="005C0849"/>
    <w:rsid w:val="005F18B0"/>
    <w:rsid w:val="005F2AF9"/>
    <w:rsid w:val="005F2BAA"/>
    <w:rsid w:val="006155DA"/>
    <w:rsid w:val="00624841"/>
    <w:rsid w:val="00626F8B"/>
    <w:rsid w:val="0063184D"/>
    <w:rsid w:val="00641781"/>
    <w:rsid w:val="00673099"/>
    <w:rsid w:val="0067672D"/>
    <w:rsid w:val="006773D1"/>
    <w:rsid w:val="00680C16"/>
    <w:rsid w:val="0069639A"/>
    <w:rsid w:val="00726EBA"/>
    <w:rsid w:val="00740FD9"/>
    <w:rsid w:val="00741220"/>
    <w:rsid w:val="00773F4C"/>
    <w:rsid w:val="00773F4F"/>
    <w:rsid w:val="00775DCB"/>
    <w:rsid w:val="00780447"/>
    <w:rsid w:val="007A32EA"/>
    <w:rsid w:val="007B00D0"/>
    <w:rsid w:val="007B1D54"/>
    <w:rsid w:val="007B6A26"/>
    <w:rsid w:val="007D17D6"/>
    <w:rsid w:val="007D5C4A"/>
    <w:rsid w:val="007E1952"/>
    <w:rsid w:val="007E29B7"/>
    <w:rsid w:val="007E31BB"/>
    <w:rsid w:val="007F511A"/>
    <w:rsid w:val="007F57D9"/>
    <w:rsid w:val="007F6270"/>
    <w:rsid w:val="008067BE"/>
    <w:rsid w:val="008140E1"/>
    <w:rsid w:val="00814A2C"/>
    <w:rsid w:val="008230B1"/>
    <w:rsid w:val="00827D29"/>
    <w:rsid w:val="00860786"/>
    <w:rsid w:val="00876A67"/>
    <w:rsid w:val="00883EB1"/>
    <w:rsid w:val="00885107"/>
    <w:rsid w:val="0089124A"/>
    <w:rsid w:val="00894C83"/>
    <w:rsid w:val="008A75E7"/>
    <w:rsid w:val="008C6109"/>
    <w:rsid w:val="008D1F62"/>
    <w:rsid w:val="008E454F"/>
    <w:rsid w:val="008E5518"/>
    <w:rsid w:val="008E6964"/>
    <w:rsid w:val="00913B92"/>
    <w:rsid w:val="00930158"/>
    <w:rsid w:val="00960C66"/>
    <w:rsid w:val="009626B2"/>
    <w:rsid w:val="00967215"/>
    <w:rsid w:val="00972802"/>
    <w:rsid w:val="00980ACA"/>
    <w:rsid w:val="009845E4"/>
    <w:rsid w:val="009A49A0"/>
    <w:rsid w:val="009B0830"/>
    <w:rsid w:val="009B37C5"/>
    <w:rsid w:val="009B6E7D"/>
    <w:rsid w:val="009E4E76"/>
    <w:rsid w:val="00A03135"/>
    <w:rsid w:val="00A13DAF"/>
    <w:rsid w:val="00A2291E"/>
    <w:rsid w:val="00A27ED5"/>
    <w:rsid w:val="00A30D50"/>
    <w:rsid w:val="00A32CA4"/>
    <w:rsid w:val="00A3703A"/>
    <w:rsid w:val="00A404D3"/>
    <w:rsid w:val="00A434AF"/>
    <w:rsid w:val="00A438DA"/>
    <w:rsid w:val="00A616AC"/>
    <w:rsid w:val="00A63826"/>
    <w:rsid w:val="00A67979"/>
    <w:rsid w:val="00A72D4E"/>
    <w:rsid w:val="00A84D0E"/>
    <w:rsid w:val="00A8699A"/>
    <w:rsid w:val="00A92D0B"/>
    <w:rsid w:val="00AA00DE"/>
    <w:rsid w:val="00AB0131"/>
    <w:rsid w:val="00AB6B14"/>
    <w:rsid w:val="00AC6906"/>
    <w:rsid w:val="00AE2927"/>
    <w:rsid w:val="00AE4673"/>
    <w:rsid w:val="00AE6D82"/>
    <w:rsid w:val="00B040D0"/>
    <w:rsid w:val="00B15F44"/>
    <w:rsid w:val="00B16DDF"/>
    <w:rsid w:val="00B34FB2"/>
    <w:rsid w:val="00B36A18"/>
    <w:rsid w:val="00B53717"/>
    <w:rsid w:val="00B61BF5"/>
    <w:rsid w:val="00B821E5"/>
    <w:rsid w:val="00B82ED5"/>
    <w:rsid w:val="00B84D4E"/>
    <w:rsid w:val="00B86B62"/>
    <w:rsid w:val="00BA28DA"/>
    <w:rsid w:val="00BA55CA"/>
    <w:rsid w:val="00BB21B7"/>
    <w:rsid w:val="00BB2A8C"/>
    <w:rsid w:val="00BC6931"/>
    <w:rsid w:val="00BF56E2"/>
    <w:rsid w:val="00C1157D"/>
    <w:rsid w:val="00C27DBB"/>
    <w:rsid w:val="00C3079B"/>
    <w:rsid w:val="00C3595E"/>
    <w:rsid w:val="00C40D2F"/>
    <w:rsid w:val="00C42185"/>
    <w:rsid w:val="00C5047D"/>
    <w:rsid w:val="00C71021"/>
    <w:rsid w:val="00C91D9A"/>
    <w:rsid w:val="00C93112"/>
    <w:rsid w:val="00C9412F"/>
    <w:rsid w:val="00CB7D80"/>
    <w:rsid w:val="00CD4759"/>
    <w:rsid w:val="00CE371F"/>
    <w:rsid w:val="00D137AE"/>
    <w:rsid w:val="00D5698B"/>
    <w:rsid w:val="00D61C2B"/>
    <w:rsid w:val="00D8099B"/>
    <w:rsid w:val="00D91AF5"/>
    <w:rsid w:val="00D93D9E"/>
    <w:rsid w:val="00D95279"/>
    <w:rsid w:val="00D97537"/>
    <w:rsid w:val="00DA2640"/>
    <w:rsid w:val="00DB0766"/>
    <w:rsid w:val="00DB3185"/>
    <w:rsid w:val="00DC2D55"/>
    <w:rsid w:val="00DC301F"/>
    <w:rsid w:val="00DE307D"/>
    <w:rsid w:val="00DE3F7B"/>
    <w:rsid w:val="00DE455B"/>
    <w:rsid w:val="00DE6768"/>
    <w:rsid w:val="00DF0F62"/>
    <w:rsid w:val="00E26383"/>
    <w:rsid w:val="00E2798A"/>
    <w:rsid w:val="00E308BB"/>
    <w:rsid w:val="00E34A20"/>
    <w:rsid w:val="00E4176B"/>
    <w:rsid w:val="00E45465"/>
    <w:rsid w:val="00E80D5C"/>
    <w:rsid w:val="00E817FB"/>
    <w:rsid w:val="00E95D2B"/>
    <w:rsid w:val="00EA3629"/>
    <w:rsid w:val="00EA5DF7"/>
    <w:rsid w:val="00EA6CC4"/>
    <w:rsid w:val="00EB350F"/>
    <w:rsid w:val="00EB5569"/>
    <w:rsid w:val="00EB71D7"/>
    <w:rsid w:val="00EC2875"/>
    <w:rsid w:val="00EC4CEB"/>
    <w:rsid w:val="00ED08B0"/>
    <w:rsid w:val="00EF37B2"/>
    <w:rsid w:val="00EF616A"/>
    <w:rsid w:val="00F15BF0"/>
    <w:rsid w:val="00F245C2"/>
    <w:rsid w:val="00F2657C"/>
    <w:rsid w:val="00F3488C"/>
    <w:rsid w:val="00F37C97"/>
    <w:rsid w:val="00F42320"/>
    <w:rsid w:val="00F42B8C"/>
    <w:rsid w:val="00F678DA"/>
    <w:rsid w:val="00F736B3"/>
    <w:rsid w:val="00F7593A"/>
    <w:rsid w:val="00F75E93"/>
    <w:rsid w:val="00F91BEF"/>
    <w:rsid w:val="00FA1911"/>
    <w:rsid w:val="00FB7076"/>
    <w:rsid w:val="00FC6326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4C98"/>
  <w15:chartTrackingRefBased/>
  <w15:docId w15:val="{F6A0730F-FD9A-4AE6-AF38-74618FDE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Ирина Алексеевна</dc:creator>
  <cp:keywords/>
  <dc:description/>
  <cp:lastModifiedBy>Завалин</cp:lastModifiedBy>
  <cp:revision>10</cp:revision>
  <cp:lastPrinted>2024-07-11T09:35:00Z</cp:lastPrinted>
  <dcterms:created xsi:type="dcterms:W3CDTF">2024-08-06T06:59:00Z</dcterms:created>
  <dcterms:modified xsi:type="dcterms:W3CDTF">2024-10-04T10:47:00Z</dcterms:modified>
</cp:coreProperties>
</file>