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  о внесении изменений в региональный реестр перевозчиков</w:t>
      </w:r>
      <w:r/>
    </w:p>
    <w:p>
      <w:pPr>
        <w:pStyle w:val="617"/>
        <w:jc w:val="both"/>
      </w:pPr>
      <w:r>
        <w:rPr>
          <w:sz w:val="20"/>
        </w:rPr>
        <w:t xml:space="preserve">            легковым такси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внести  изменение  в  региональный  реестр перевозчиков легковым</w:t>
      </w:r>
      <w:r/>
    </w:p>
    <w:p>
      <w:pPr>
        <w:pStyle w:val="617"/>
        <w:jc w:val="both"/>
      </w:pPr>
      <w:r>
        <w:rPr>
          <w:sz w:val="20"/>
        </w:rPr>
        <w:t xml:space="preserve">такси на территории Удмуртской Республики в связи с: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реорганизацией юридического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знака обслуживания и (или) коммерческого обозначения.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35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Номер, серия и дата выдачи водительского удостоверения заявителя (для физического лица)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Абонентский телефонный номер и адрес электронной почты (при наличии) заявителя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Знак обслуживания и (или) коммерческое обозначение заявителя (при наличии)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Номера записей в региональном реестре легковых такси, содержащих сведения о легковых такси, принадлежащих заявителю на праве собственности или ином законном основании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перевозчиков легковым такси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Измененные сведения о перевозчике или сведения о его правопреемнике (в случае реорганизации юридического лица)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Сведения о новых знаке обслуживания и (или) коммерческом обозначении перевозчика (в случае их изменения)</w:t>
            </w:r>
            <w:r/>
          </w:p>
        </w:tc>
        <w:tc>
          <w:tcPr>
            <w:gridSpan w:val="3"/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выписки из регионального реестра перевозчиков легковым такси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03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7"/>
        <w:jc w:val="both"/>
      </w:pPr>
      <w:r>
        <w:rPr>
          <w:sz w:val="20"/>
        </w:rPr>
        <w:t xml:space="preserve">    К  заявлению  о  внесении  изменений в региональный реестр перевозчиков</w:t>
      </w:r>
      <w:r/>
    </w:p>
    <w:p>
      <w:pPr>
        <w:pStyle w:val="617"/>
        <w:jc w:val="both"/>
      </w:pPr>
      <w:r>
        <w:rPr>
          <w:sz w:val="20"/>
        </w:rPr>
        <w:t xml:space="preserve">легкового такси 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 документов, подтверждающих изменение сведений  о перевозчике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или  сведения  о  его  правопреемнике  (в случае реорганизации юридического</w:t>
      </w:r>
      <w:r/>
    </w:p>
    <w:p>
      <w:pPr>
        <w:pStyle w:val="617"/>
        <w:jc w:val="both"/>
      </w:pPr>
      <w:r>
        <w:rPr>
          <w:sz w:val="20"/>
        </w:rPr>
        <w:t xml:space="preserve">лица)  или  о  новых  знаке  обслуживания  и (или) коммерческом обозначении</w:t>
      </w:r>
      <w:r/>
    </w:p>
    <w:p>
      <w:pPr>
        <w:pStyle w:val="617"/>
        <w:jc w:val="both"/>
      </w:pPr>
      <w:r>
        <w:rPr>
          <w:sz w:val="20"/>
        </w:rPr>
        <w:t xml:space="preserve">перевозчика (в случае их изменения);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опись  прилагаемых документов  (в случае представления заявления на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бумажном носителе).</w:t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  <w:rPr>
          <w:sz w:val="20"/>
          <w:szCs w:val="20"/>
        </w:rPr>
      </w:pPr>
      <w:r>
        <w:rPr>
          <w:sz w:val="20"/>
        </w:rPr>
        <w:t xml:space="preserve">   (подпись)       (расшифровка подписи)</w:t>
      </w:r>
      <w:r/>
    </w:p>
    <w:p>
      <w:pPr>
        <w:pStyle w:val="617"/>
        <w:jc w:val="both"/>
      </w:pPr>
      <w:r>
        <w:rPr>
          <w:sz w:val="20"/>
        </w:rPr>
      </w:r>
      <w:r>
        <w:rPr>
          <w:i/>
          <w:sz w:val="24"/>
        </w:rPr>
        <w:br/>
      </w:r>
      <w:r/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492" w:default="1">
    <w:name w:val="Default Paragraph Font"/>
    <w:uiPriority w:val="1"/>
    <w:semiHidden/>
    <w:unhideWhenUsed/>
  </w:style>
  <w:style w:type="numbering" w:styleId="1493" w:default="1">
    <w:name w:val="No List"/>
    <w:uiPriority w:val="99"/>
    <w:semiHidden/>
    <w:unhideWhenUsed/>
  </w:style>
  <w:style w:type="table" w:styleId="14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2026-07-01T11:33:15Z</dcterms:created>
  <dcterms:modified xsi:type="dcterms:W3CDTF">2026-07-01T13:03:54Z</dcterms:modified>
</cp:coreProperties>
</file>