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о приеме предложений на участие в отборе на право предоставления субсидии из бюджета Удмуртской Республики авиаперевозчикам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7B5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C7464D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D78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Министерство)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C7464D">
        <w:rPr>
          <w:rFonts w:ascii="Times New Roman" w:hAnsi="Times New Roman" w:cs="Times New Roman"/>
          <w:sz w:val="28"/>
          <w:szCs w:val="28"/>
        </w:rPr>
        <w:t>22 января 2024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0B63">
        <w:rPr>
          <w:rFonts w:ascii="Times New Roman" w:hAnsi="Times New Roman" w:cs="Times New Roman"/>
          <w:sz w:val="28"/>
          <w:szCs w:val="28"/>
        </w:rPr>
        <w:t>1</w:t>
      </w:r>
      <w:r w:rsidR="000851FB">
        <w:rPr>
          <w:rFonts w:ascii="Times New Roman" w:hAnsi="Times New Roman" w:cs="Times New Roman"/>
          <w:sz w:val="28"/>
          <w:szCs w:val="28"/>
        </w:rPr>
        <w:t>7</w:t>
      </w:r>
      <w:r w:rsidR="00C00B63">
        <w:rPr>
          <w:rFonts w:ascii="Times New Roman" w:hAnsi="Times New Roman" w:cs="Times New Roman"/>
          <w:sz w:val="28"/>
          <w:szCs w:val="28"/>
        </w:rPr>
        <w:t xml:space="preserve">.30 часов </w:t>
      </w:r>
      <w:r w:rsidR="00C7464D">
        <w:rPr>
          <w:rFonts w:ascii="Times New Roman" w:hAnsi="Times New Roman" w:cs="Times New Roman"/>
          <w:sz w:val="28"/>
          <w:szCs w:val="28"/>
        </w:rPr>
        <w:t>31 января</w:t>
      </w:r>
      <w:r w:rsidR="004D17B5">
        <w:rPr>
          <w:rFonts w:ascii="Times New Roman" w:hAnsi="Times New Roman" w:cs="Times New Roman"/>
          <w:sz w:val="28"/>
          <w:szCs w:val="28"/>
        </w:rPr>
        <w:t xml:space="preserve"> 202</w:t>
      </w:r>
      <w:r w:rsidR="00C7464D">
        <w:rPr>
          <w:rFonts w:ascii="Times New Roman" w:hAnsi="Times New Roman" w:cs="Times New Roman"/>
          <w:sz w:val="28"/>
          <w:szCs w:val="28"/>
        </w:rPr>
        <w:t>4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>предложений в форме заявок на участие в отбор</w:t>
      </w:r>
      <w:r w:rsidR="00C7464D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2024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авиаперевозчикам недополученных доходов, связанных с осуществлением в отчетном финансовом году и (или) в текущем финансовом году региональных воздушных перевозок воздушными судами в салонах экономического класса с территории Удмуртской Республики 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00B63" w:rsidRPr="00A52D78">
        <w:rPr>
          <w:rFonts w:ascii="Times New Roman" w:hAnsi="Times New Roman" w:cs="Times New Roman"/>
          <w:sz w:val="28"/>
          <w:szCs w:val="28"/>
          <w:lang w:eastAsia="ru-RU"/>
        </w:rPr>
        <w:t>Правилами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(далее – Правила)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8D9" w:rsidRPr="001E18D9">
        <w:rPr>
          <w:rFonts w:ascii="Times New Roman" w:hAnsi="Times New Roman" w:cs="Times New Roman"/>
          <w:sz w:val="28"/>
          <w:szCs w:val="28"/>
          <w:lang w:eastAsia="ru-RU"/>
        </w:rPr>
        <w:t>по маршрутам согласно приложению 1 к Правилам. П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ер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 xml:space="preserve">иод выполнения рейсов – с 01 января 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7464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C7464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851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6AC4" w:rsidRDefault="00FF6AC4" w:rsidP="00FF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окончания приема заявок участников отбора</w:t>
      </w:r>
      <w:r>
        <w:rPr>
          <w:rFonts w:ascii="Times New Roman" w:hAnsi="Times New Roman" w:cs="Times New Roman"/>
          <w:sz w:val="28"/>
          <w:szCs w:val="28"/>
        </w:rPr>
        <w:t xml:space="preserve"> – 31 января 2024 года.</w:t>
      </w:r>
    </w:p>
    <w:p w:rsidR="00FF6AC4" w:rsidRDefault="00FF6AC4" w:rsidP="00FF6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EEA" w:rsidRPr="00F32377" w:rsidRDefault="00296EEA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CF1170" w:rsidRDefault="00296EEA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F117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7" w:tooltip="mail@mtr.udmr.ru" w:history="1">
        <w:r w:rsidRPr="00CF1170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D502F8" w:rsidRDefault="00D502F8" w:rsidP="00D502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 Показателем, необходимым для достижения результата предоставления субсидии, является количество рейсов по маршрутам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4D17B5" w:rsidRPr="00CF1170" w:rsidRDefault="004D17B5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7B5" w:rsidRPr="00CF1170" w:rsidRDefault="004D17B5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170">
        <w:rPr>
          <w:rFonts w:ascii="Times New Roman" w:hAnsi="Times New Roman" w:cs="Times New Roman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8" w:tooltip="http://mindortrans.su/" w:history="1">
        <w:r w:rsidRPr="00CF1170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авиаперевозчикам:</w:t>
      </w:r>
    </w:p>
    <w:p w:rsidR="00AE538D" w:rsidRDefault="00AE538D" w:rsidP="0015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у авиаперевозчика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у авиаперевозчика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авиаперевозчик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авиаперевозчик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1E4B35" w:rsidRPr="001E4B35">
        <w:rPr>
          <w:rFonts w:ascii="Times New Roman" w:hAnsi="Times New Roman" w:cs="Times New Roman"/>
          <w:sz w:val="28"/>
          <w:szCs w:val="28"/>
          <w:lang w:eastAsia="ru-RU"/>
        </w:rPr>
        <w:t>авиаперевозчик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AE538D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подаваемых авиаперевозчиками</w:t>
      </w:r>
      <w:r w:rsidR="00D949CC" w:rsidRPr="00F323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2 к Правилам.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На каждый </w:t>
      </w:r>
      <w:hyperlink r:id="rId11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указанный в приложении 1 к Правилам, авиаперевозчик предоставляет отдельную заявку.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одного </w:t>
      </w:r>
      <w:hyperlink r:id="rId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указанного в приложении 1 к Правилам, субсидия предоставляется только одному авиаперевозчику;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2) в заявке авиаперевозчик указывает следующую информацию: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авиаперевозчика, его адреса (места нахождения), почтового адреса, основного государственного регистрационного номера, идентификационного номера налогоплательщика и платежных реквизитов;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наименовании субсидии в соответствии с целью, указанной в </w:t>
      </w:r>
      <w:hyperlink r:id="rId13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с указанием периода текущего финансового года, в котором авиаперевозчик планирует осуществлять региональные воздушные перевозки по </w:t>
      </w:r>
      <w:hyperlink r:id="rId14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авиаперевозчик - индивидуальный предприниматель не прекратил деятельность в качестве индивидуального предпринимателя;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авиаперевозчик не является </w:t>
      </w:r>
      <w:r w:rsidR="00846708" w:rsidRPr="00846708">
        <w:rPr>
          <w:rFonts w:ascii="Times New Roman" w:hAnsi="Times New Roman" w:cs="Times New Roman"/>
          <w:sz w:val="28"/>
          <w:szCs w:val="28"/>
          <w:lang w:eastAsia="ru-RU"/>
        </w:rPr>
        <w:t>что авиаперевозчик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авиаперевозчик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5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также указывается согласие авиаперевозчика на публикацию (размещение) в информационно-телекоммуникационной сети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нем, поданной им заявке и иной информации о авиаперевозчике, связанной с проведением отбора;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2"/>
      <w:bookmarkEnd w:id="1"/>
      <w:r w:rsidRPr="00AF7C80">
        <w:rPr>
          <w:rFonts w:ascii="Times New Roman" w:hAnsi="Times New Roman" w:cs="Times New Roman"/>
          <w:sz w:val="28"/>
          <w:szCs w:val="28"/>
          <w:lang w:eastAsia="ru-RU"/>
        </w:rPr>
        <w:t>3) к заявке прилагаются: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а) копия документа, предоставляющего право авиаперевозчику осуществлять деятельность по перевозке воздушным транспортом;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копия договора (соглашения) о предоставлении из федерального бюджета субсидии, заключенного с Федеральным агентством воздушного транспорта в соответствии с Правилами предоставления субсидий из федерального бюджета (в случае осуществления воздушных перевозок по </w:t>
      </w:r>
      <w:hyperlink r:id="rId16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Правилам, а также по маршрутам, включенным в утвержденный Федеральным агентством воздушного транспорта перечень маршрутов, на осуществление воздушных перевозок по которым организациям воздушного транспорта предоставляются субсидии из федерального бюджета);</w:t>
      </w:r>
    </w:p>
    <w:p w:rsidR="00FB25AC" w:rsidRDefault="00AF7C80" w:rsidP="00FB2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FB25AC">
        <w:rPr>
          <w:rFonts w:ascii="Times New Roman" w:hAnsi="Times New Roman" w:cs="Times New Roman"/>
          <w:sz w:val="28"/>
          <w:szCs w:val="28"/>
        </w:rPr>
        <w:t xml:space="preserve">авиаперевозчик вправе по собственной инициативе также представить выписку из Единого государственного реестра юридических лиц, полученную не ранее даты, указанной в </w:t>
      </w:r>
      <w:hyperlink r:id="rId17" w:history="1">
        <w:r w:rsidR="00FB25AC" w:rsidRPr="00FB25AC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FB25AC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F7C80" w:rsidRPr="00AF7C80" w:rsidRDefault="00AF7C80" w:rsidP="00FB25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5) в случае подачи одним авиаперевозчиком нескольких заявок документы (копии документов), предусмотренные в </w:t>
      </w:r>
      <w:hyperlink w:anchor="Par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2B0CFF">
        <w:rPr>
          <w:rFonts w:ascii="Times New Roman" w:hAnsi="Times New Roman" w:cs="Times New Roman"/>
          <w:sz w:val="28"/>
          <w:szCs w:val="28"/>
          <w:lang w:eastAsia="ru-RU"/>
        </w:rPr>
        <w:t xml:space="preserve"> 10 Правил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, могут быть приложены только к одной заявке, при условии, что все заявки должны быть представлены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одновременно;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6) заявка, в том числе прилагаемые к ней документы (копии документов), должны быть подписаны руководителем авиаперевозчика, главным бухгалтером (лицом, ответственным за ведение бухгалтерского учета авиаперевозчика) и скреплены печатью авиаперевозчика (при наличии).</w:t>
      </w:r>
    </w:p>
    <w:p w:rsid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заявка и (или) прилагаемые к ней документы (копии документов) подписываются не руководителем авиаперевозчика и (или) не главным бухгалтером (лицом, ответственным за ведение бухгалтерского учета), к ней помимо документов, указанных в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пункта 10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должна быть приложена выданная руководителем авиаперевозчика доверенность на ее подписание;</w:t>
      </w:r>
    </w:p>
    <w:p w:rsid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заявка, в том числе приложенные к ней документы, составляются на русском языке. В случае представления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</w:r>
    </w:p>
    <w:p w:rsid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заявки направляются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заказным почтовым отправлением или передаются нарочно, в том числе посредством курьерской связи.</w:t>
      </w:r>
    </w:p>
    <w:p w:rsidR="001F6F70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B25AC" w:rsidRPr="0033058B" w:rsidRDefault="00FB25AC" w:rsidP="00FB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33058B">
        <w:rPr>
          <w:rFonts w:ascii="Times New Roman" w:hAnsi="Times New Roman" w:cs="Times New Roman"/>
          <w:sz w:val="28"/>
          <w:szCs w:val="28"/>
        </w:rPr>
        <w:t>.</w:t>
      </w:r>
    </w:p>
    <w:p w:rsidR="00FB25AC" w:rsidRPr="0033058B" w:rsidRDefault="00FB25AC" w:rsidP="00FB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 w:rsidRPr="0033058B">
        <w:rPr>
          <w:rFonts w:ascii="Times New Roman" w:hAnsi="Times New Roman" w:cs="Times New Roman"/>
          <w:sz w:val="28"/>
          <w:szCs w:val="28"/>
        </w:rPr>
        <w:t xml:space="preserve"> представляется участником отбора в том же порядке, что и заявка на участие в отборе, с учетом сроков, предусмотренных </w:t>
      </w:r>
      <w:r w:rsidR="000851FB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>.</w:t>
      </w:r>
    </w:p>
    <w:p w:rsidR="00FB25AC" w:rsidRPr="0033058B" w:rsidRDefault="00FB25AC" w:rsidP="00FB2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рассмотрения и оценки заявок авиаперевозчиков: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регистрирует заявки и документы (копии документов), представленные авиаперевозчиками,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1"/>
      <w:bookmarkEnd w:id="2"/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авиаперевозчиков требованиям, установленными </w:t>
      </w:r>
      <w:hyperlink r:id="rId19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 указанным в объявлении о проведении отбора;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2"/>
      <w:bookmarkEnd w:id="3"/>
      <w:r w:rsidRPr="001E6387">
        <w:rPr>
          <w:rFonts w:ascii="Times New Roman" w:hAnsi="Times New Roman" w:cs="Times New Roman"/>
          <w:sz w:val="28"/>
          <w:szCs w:val="28"/>
          <w:lang w:eastAsia="ru-RU"/>
        </w:rPr>
        <w:t>3) Министерство отклоняет заявку авиаперевозчика в случае: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а) несоответствия авиаперевозчика категории и (или) критерию, и (или) требованиям, установленным соответственно </w:t>
      </w:r>
      <w:hyperlink r:id="rId23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б) несоответствия представленных заявок и документов требованиям, определенным </w:t>
      </w:r>
      <w:hyperlink r:id="rId26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пунктом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или непредставления (представления не в полном объеме) документов, указанных в </w:t>
      </w:r>
      <w:hyperlink r:id="rId27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пункте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в) недостоверности предоставленной авиаперевозчиком информации, в том числе информации о месте нахождения и адресе юридического лица;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г) подачи авиаперевозчиком заявки после окончания срока приема заявок, указанного в объявлении о проведении отбора;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по результатам рассмотрения каждой заявки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подготавливает заключение о соответствии, а при наличии оснований, указанных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9A22E9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- заключение о несоответствии авиаперевозчика и направленной им заявки требованиям, установленным Правилами;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5) заявки авиаперевозчиков, которые не были отклонены по основаниям, указанным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C6B" w:rsidRPr="001E6387">
        <w:rPr>
          <w:rFonts w:ascii="Times New Roman" w:hAnsi="Times New Roman" w:cs="Times New Roman"/>
          <w:sz w:val="28"/>
          <w:szCs w:val="28"/>
          <w:lang w:eastAsia="ru-RU"/>
        </w:rPr>
        <w:t>пункта</w:t>
      </w:r>
      <w:r w:rsidR="00AC5C6B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ранжируются по критериям и очередности регистрации заявок;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9"/>
      <w:bookmarkEnd w:id="4"/>
      <w:r w:rsidRPr="001E6387">
        <w:rPr>
          <w:rFonts w:ascii="Times New Roman" w:hAnsi="Times New Roman" w:cs="Times New Roman"/>
          <w:sz w:val="28"/>
          <w:szCs w:val="28"/>
          <w:lang w:eastAsia="ru-RU"/>
        </w:rPr>
        <w:t>6) победителем отбора является авиаперевозчик, указавший в заявке наименьшее значение комплексного показателя эффективности субсидирования предельного пассажирооборота. В случае если значения комплексного показателя эффективности субсидирования предельного пассажирооборота у нескольких авиаперевозчиков оказались равными, победителем отбора считается авиаперевозчик, предложивший осуществлять воздушные перевозки на субсидируемых маршрутах с наибольшей частотой полетов и (или) с наиболее ранней датой и временем регистрации заявки.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Авиаперевозчик, являющийся единственным участником отбора в отношении субсидируемого маршрута, соответствующий требованиям, установленными Правилами, признается прошедшим отбор и победителем отбора.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E3E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Авиаперевозчики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>инистерства по номерам телефона: (3412) 223-177, (3412) 223-178, (3412) 223-016 с 8.30 часов до 17.30 часов (понедельник-четверг), с 8.30 часов по 16.30 часов (пятница), обед – с 12.12 часов по 13.00 часов.</w:t>
      </w:r>
    </w:p>
    <w:p w:rsidR="00327E3E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E3E" w:rsidRDefault="00327E3E" w:rsidP="00327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принятия решения о предоставлении субсидии Министерство в течение двух рабочих дней со дня его принятия уведомляет об этом получателя субсидии. Получатель субсидии обязан в течение 10 рабочих дней со дня принятия Министерством решения о предоставлении субсидии заключить с Министерством соглашение о предоставлении субсидии в соответствии с типовой формой, установленной Министерством финансов Удмуртской Республики.</w:t>
      </w:r>
    </w:p>
    <w:p w:rsidR="00327E3E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170" w:rsidRDefault="00CF11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предоставляется.</w:t>
      </w:r>
    </w:p>
    <w:p w:rsidR="00CF1170" w:rsidRDefault="00CF11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не позднее двух рабочих дней со дня истечения срока, указанного </w:t>
      </w:r>
      <w:r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8" w:history="1">
        <w:r w:rsidRPr="00404D98">
          <w:rPr>
            <w:rFonts w:ascii="Times New Roman" w:hAnsi="Times New Roman" w:cs="Times New Roman"/>
            <w:sz w:val="28"/>
            <w:szCs w:val="28"/>
            <w:lang w:eastAsia="ru-RU"/>
          </w:rPr>
          <w:t>подпункте 2 пункта 12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размещается на Едином портале и официальном сайте Министерства и включает следующие сведения:</w:t>
      </w: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информация об авиаперевозчиках, заявки которых были рассмотрены;</w:t>
      </w: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3) информация об авиаперевозчиках,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0259" w:rsidRDefault="00DA4E01" w:rsidP="00330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CF1170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F83C4A">
        <w:rPr>
          <w:rFonts w:ascii="Times New Roman" w:hAnsi="Times New Roman" w:cs="Times New Roman"/>
          <w:sz w:val="28"/>
          <w:szCs w:val="28"/>
          <w:lang w:eastAsia="ru-RU"/>
        </w:rPr>
        <w:t>9 февраля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F83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F0182" w:rsidRPr="00CF1170" w:rsidRDefault="00C00B63" w:rsidP="0033025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sectPr w:rsidR="002F0182" w:rsidRPr="00CF1170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44F96"/>
    <w:rsid w:val="0005332E"/>
    <w:rsid w:val="00074B5E"/>
    <w:rsid w:val="000851FB"/>
    <w:rsid w:val="00093C2A"/>
    <w:rsid w:val="000F1661"/>
    <w:rsid w:val="0015071D"/>
    <w:rsid w:val="00197587"/>
    <w:rsid w:val="001A6997"/>
    <w:rsid w:val="001E0F03"/>
    <w:rsid w:val="001E18D9"/>
    <w:rsid w:val="001E4B35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27E3E"/>
    <w:rsid w:val="00330259"/>
    <w:rsid w:val="00347EBE"/>
    <w:rsid w:val="00373C13"/>
    <w:rsid w:val="003A17C6"/>
    <w:rsid w:val="003B6C77"/>
    <w:rsid w:val="00404D98"/>
    <w:rsid w:val="0042657C"/>
    <w:rsid w:val="00454297"/>
    <w:rsid w:val="004664E3"/>
    <w:rsid w:val="00480638"/>
    <w:rsid w:val="004D17B5"/>
    <w:rsid w:val="0051258A"/>
    <w:rsid w:val="00556356"/>
    <w:rsid w:val="006511B4"/>
    <w:rsid w:val="006D69F9"/>
    <w:rsid w:val="006E332A"/>
    <w:rsid w:val="00720302"/>
    <w:rsid w:val="00721B9D"/>
    <w:rsid w:val="007A5CC9"/>
    <w:rsid w:val="007D2ADE"/>
    <w:rsid w:val="007D72A3"/>
    <w:rsid w:val="00846708"/>
    <w:rsid w:val="008A243B"/>
    <w:rsid w:val="008B46FC"/>
    <w:rsid w:val="008D51F8"/>
    <w:rsid w:val="00925C74"/>
    <w:rsid w:val="00945E7B"/>
    <w:rsid w:val="0096652D"/>
    <w:rsid w:val="009A22E9"/>
    <w:rsid w:val="009A4326"/>
    <w:rsid w:val="009C03F0"/>
    <w:rsid w:val="00A52D78"/>
    <w:rsid w:val="00AC2932"/>
    <w:rsid w:val="00AC5C6B"/>
    <w:rsid w:val="00AC6FE5"/>
    <w:rsid w:val="00AE538D"/>
    <w:rsid w:val="00AF6F33"/>
    <w:rsid w:val="00AF7C80"/>
    <w:rsid w:val="00BB5858"/>
    <w:rsid w:val="00BF7AA1"/>
    <w:rsid w:val="00C00B63"/>
    <w:rsid w:val="00C0577C"/>
    <w:rsid w:val="00C274AD"/>
    <w:rsid w:val="00C7464D"/>
    <w:rsid w:val="00C77B78"/>
    <w:rsid w:val="00CD042D"/>
    <w:rsid w:val="00CF1170"/>
    <w:rsid w:val="00D17936"/>
    <w:rsid w:val="00D31F75"/>
    <w:rsid w:val="00D502F8"/>
    <w:rsid w:val="00D8650F"/>
    <w:rsid w:val="00D949CC"/>
    <w:rsid w:val="00DA4E01"/>
    <w:rsid w:val="00DD057D"/>
    <w:rsid w:val="00DF5EF9"/>
    <w:rsid w:val="00E35CF6"/>
    <w:rsid w:val="00E72811"/>
    <w:rsid w:val="00E745AD"/>
    <w:rsid w:val="00E95711"/>
    <w:rsid w:val="00E97DDD"/>
    <w:rsid w:val="00ED2A57"/>
    <w:rsid w:val="00F00BBC"/>
    <w:rsid w:val="00F20396"/>
    <w:rsid w:val="00F25219"/>
    <w:rsid w:val="00F32377"/>
    <w:rsid w:val="00F83C4A"/>
    <w:rsid w:val="00F86803"/>
    <w:rsid w:val="00F902CB"/>
    <w:rsid w:val="00FA3349"/>
    <w:rsid w:val="00FB25AC"/>
    <w:rsid w:val="00FB4369"/>
    <w:rsid w:val="00FF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8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26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7" Type="http://schemas.openxmlformats.org/officeDocument/2006/relationships/hyperlink" Target="consultantplus://offline/ref=22E1B0021518A57B6914BA625316433987718B3179CD5C8D39963C10C715758E40BD0C19280810E78794A63507BA586F10CC8A4D0C4F521C3F7554E1JDf4M" TargetMode="External"/><Relationship Id="rId25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0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4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23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8" Type="http://schemas.openxmlformats.org/officeDocument/2006/relationships/hyperlink" Target="consultantplus://offline/ref=4B067EA775F742994B9D58C686C09B2594A28CF009EFA8884F855BA71A315CC999ED664BA4B2DA215E3DC344393AD47652C6B2ECF01949050613740AIBsDK" TargetMode="External"/><Relationship Id="rId10" Type="http://schemas.openxmlformats.org/officeDocument/2006/relationships/hyperlink" Target="consultantplus://offline/ref=307F1DE43536F5C41F7B75AEE9C58D438423DDA73FB2BF332F4E4CB90444C217B983B76D76A21D0D6D8EC343E2148AAE001CDBB16CB87D5EE38DA921I4FAK" TargetMode="External"/><Relationship Id="rId19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7E58AB2070E60E45EA5F38FE3B3A8B1D12376644B1366E632A71C91BA65D3DC76CB8623A1B6CF25EF4396C1A1EFE88F2C92B21D209005543E7B09G2jBK" TargetMode="External"/><Relationship Id="rId14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2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27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D315-DFE9-4029-88C0-DD9E9FB0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5</cp:revision>
  <cp:lastPrinted>2021-08-30T09:44:00Z</cp:lastPrinted>
  <dcterms:created xsi:type="dcterms:W3CDTF">2024-01-15T09:10:00Z</dcterms:created>
  <dcterms:modified xsi:type="dcterms:W3CDTF">2024-01-15T09:43:00Z</dcterms:modified>
</cp:coreProperties>
</file>